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73E" w:rsidRDefault="0021273E" w:rsidP="008957DA">
      <w:pPr>
        <w:jc w:val="center"/>
        <w:rPr>
          <w:b/>
          <w:sz w:val="28"/>
          <w:szCs w:val="28"/>
        </w:rPr>
      </w:pPr>
      <w:r w:rsidRPr="00101DD5">
        <w:rPr>
          <w:b/>
          <w:sz w:val="28"/>
          <w:szCs w:val="28"/>
        </w:rPr>
        <w:t>TEXTO A INCLUIR EN LA PÁGINA WEB</w:t>
      </w:r>
      <w:r>
        <w:rPr>
          <w:b/>
          <w:sz w:val="28"/>
          <w:szCs w:val="28"/>
        </w:rPr>
        <w:t xml:space="preserve"> BAJO EL TITULO</w:t>
      </w:r>
    </w:p>
    <w:p w:rsidR="0021273E" w:rsidRPr="00101DD5" w:rsidRDefault="0021273E" w:rsidP="0021273E">
      <w:pPr>
        <w:jc w:val="center"/>
        <w:rPr>
          <w:b/>
          <w:sz w:val="28"/>
          <w:szCs w:val="28"/>
        </w:rPr>
      </w:pPr>
      <w:r>
        <w:rPr>
          <w:b/>
          <w:sz w:val="28"/>
          <w:szCs w:val="28"/>
        </w:rPr>
        <w:t>“AVISO LEGAL”</w:t>
      </w:r>
      <w:r w:rsidR="008957DA">
        <w:rPr>
          <w:b/>
          <w:sz w:val="28"/>
          <w:szCs w:val="28"/>
        </w:rPr>
        <w:t xml:space="preserve"> </w:t>
      </w:r>
    </w:p>
    <w:p w:rsidR="0021273E" w:rsidRPr="00101DD5" w:rsidRDefault="0021273E" w:rsidP="0021273E">
      <w:pPr>
        <w:jc w:val="both"/>
        <w:rPr>
          <w:b/>
          <w:i/>
        </w:rPr>
      </w:pPr>
      <w:r w:rsidRPr="00101DD5">
        <w:rPr>
          <w:b/>
          <w:i/>
        </w:rPr>
        <w:t>PRIMERA.- TITULAR DE LA WEB</w:t>
      </w:r>
    </w:p>
    <w:p w:rsidR="00700679" w:rsidRPr="00CE7C97" w:rsidRDefault="009A6062" w:rsidP="00F57C3C">
      <w:pPr>
        <w:spacing w:line="240" w:lineRule="auto"/>
        <w:jc w:val="both"/>
        <w:rPr>
          <w:rFonts w:asciiTheme="minorHAnsi" w:hAnsiTheme="minorHAnsi" w:cstheme="minorHAnsi"/>
          <w:b/>
          <w:lang w:val="es-ES_tradnl"/>
        </w:rPr>
      </w:pPr>
      <w:r w:rsidRPr="00C46E5E">
        <w:rPr>
          <w:rFonts w:asciiTheme="minorHAnsi" w:hAnsiTheme="minorHAnsi" w:cstheme="minorHAnsi"/>
        </w:rPr>
        <w:t xml:space="preserve">El presente portal web pertenece a </w:t>
      </w:r>
      <w:r w:rsidR="00CE7C97">
        <w:rPr>
          <w:rFonts w:asciiTheme="minorHAnsi" w:hAnsiTheme="minorHAnsi" w:cstheme="minorHAnsi"/>
        </w:rPr>
        <w:t xml:space="preserve">PALOMA NAVARRO FERRIS (en adelante </w:t>
      </w:r>
      <w:r w:rsidR="00CE7C97" w:rsidRPr="00CE7C97">
        <w:rPr>
          <w:rFonts w:asciiTheme="minorHAnsi" w:eastAsia="Times New Roman" w:hAnsiTheme="minorHAnsi" w:cstheme="minorHAnsi"/>
          <w:caps/>
          <w:lang w:eastAsia="es-ES"/>
        </w:rPr>
        <w:t>Posa't guapa XL</w:t>
      </w:r>
      <w:r w:rsidR="00CE7C97">
        <w:rPr>
          <w:rFonts w:asciiTheme="minorHAnsi" w:eastAsia="Times New Roman" w:hAnsiTheme="minorHAnsi" w:cstheme="minorHAnsi"/>
          <w:caps/>
          <w:lang w:eastAsia="es-ES"/>
        </w:rPr>
        <w:t>)</w:t>
      </w:r>
      <w:r w:rsidR="00675F95">
        <w:rPr>
          <w:rFonts w:asciiTheme="minorHAnsi" w:eastAsia="Times New Roman" w:hAnsiTheme="minorHAnsi" w:cstheme="minorHAnsi"/>
          <w:lang w:eastAsia="es-ES"/>
        </w:rPr>
        <w:t xml:space="preserve"> </w:t>
      </w:r>
      <w:r w:rsidR="00BC6AA8">
        <w:rPr>
          <w:rFonts w:asciiTheme="minorHAnsi" w:eastAsia="Times New Roman" w:hAnsiTheme="minorHAnsi" w:cstheme="minorHAnsi"/>
          <w:lang w:eastAsia="es-ES"/>
        </w:rPr>
        <w:t xml:space="preserve">con </w:t>
      </w:r>
      <w:r w:rsidR="00CE7C97">
        <w:rPr>
          <w:rFonts w:asciiTheme="minorHAnsi" w:eastAsia="Times New Roman" w:hAnsiTheme="minorHAnsi" w:cstheme="minorHAnsi"/>
          <w:lang w:eastAsia="es-ES"/>
        </w:rPr>
        <w:t>N</w:t>
      </w:r>
      <w:r w:rsidR="00506D4C" w:rsidRPr="00C46E5E">
        <w:rPr>
          <w:rFonts w:asciiTheme="minorHAnsi" w:eastAsia="Times New Roman" w:hAnsiTheme="minorHAnsi" w:cstheme="minorHAnsi"/>
          <w:lang w:eastAsia="es-ES"/>
        </w:rPr>
        <w:t>IF</w:t>
      </w:r>
      <w:r w:rsidR="00506D4C" w:rsidRPr="00C46E5E">
        <w:rPr>
          <w:rFonts w:asciiTheme="minorHAnsi" w:hAnsiTheme="minorHAnsi" w:cstheme="minorHAnsi"/>
        </w:rPr>
        <w:t xml:space="preserve"> </w:t>
      </w:r>
      <w:r w:rsidR="00CE7C97">
        <w:rPr>
          <w:rFonts w:asciiTheme="minorHAnsi" w:hAnsiTheme="minorHAnsi" w:cstheme="minorHAnsi"/>
        </w:rPr>
        <w:t>20854903K</w:t>
      </w:r>
      <w:r w:rsidR="00B65B7F" w:rsidRPr="00B65B7F">
        <w:rPr>
          <w:rFonts w:asciiTheme="minorHAnsi" w:hAnsiTheme="minorHAnsi" w:cstheme="minorHAnsi"/>
        </w:rPr>
        <w:t xml:space="preserve"> </w:t>
      </w:r>
      <w:r w:rsidRPr="00C46E5E">
        <w:rPr>
          <w:rFonts w:asciiTheme="minorHAnsi" w:hAnsiTheme="minorHAnsi" w:cstheme="minorHAnsi"/>
        </w:rPr>
        <w:t>con domicilio social a efectos de dar cumplimiento al art. 10 de la Ley de los Servicios de la Sociedad de la Información y Comercio Electrónico, en</w:t>
      </w:r>
      <w:r w:rsidR="00FF17F1" w:rsidRPr="00C46E5E">
        <w:rPr>
          <w:rFonts w:asciiTheme="minorHAnsi" w:eastAsia="Times New Roman" w:hAnsiTheme="minorHAnsi" w:cstheme="minorHAnsi"/>
          <w:b/>
          <w:bCs/>
          <w:lang w:val="es-ES_tradnl" w:eastAsia="es-ES"/>
        </w:rPr>
        <w:t xml:space="preserve"> </w:t>
      </w:r>
      <w:r w:rsidR="00CE7C97">
        <w:rPr>
          <w:rFonts w:asciiTheme="minorHAnsi" w:hAnsiTheme="minorHAnsi" w:cstheme="minorHAnsi"/>
          <w:b/>
          <w:lang w:val="es-ES_tradnl"/>
        </w:rPr>
        <w:t xml:space="preserve">Calle </w:t>
      </w:r>
      <w:proofErr w:type="spellStart"/>
      <w:r w:rsidR="00CE7C97">
        <w:rPr>
          <w:rFonts w:asciiTheme="minorHAnsi" w:hAnsiTheme="minorHAnsi" w:cstheme="minorHAnsi"/>
          <w:b/>
          <w:lang w:val="es-ES_tradnl"/>
        </w:rPr>
        <w:t>Ferràn</w:t>
      </w:r>
      <w:proofErr w:type="spellEnd"/>
      <w:r w:rsidR="00CE7C97">
        <w:rPr>
          <w:rFonts w:asciiTheme="minorHAnsi" w:hAnsiTheme="minorHAnsi" w:cstheme="minorHAnsi"/>
          <w:b/>
          <w:lang w:val="es-ES_tradnl"/>
        </w:rPr>
        <w:t xml:space="preserve"> d’Aragó 49 A </w:t>
      </w:r>
      <w:r w:rsidR="00CE7C97" w:rsidRPr="00CE7C97">
        <w:rPr>
          <w:rFonts w:asciiTheme="minorHAnsi" w:hAnsiTheme="minorHAnsi" w:cstheme="minorHAnsi"/>
          <w:b/>
        </w:rPr>
        <w:t>46680 Algemesí</w:t>
      </w:r>
      <w:r w:rsidR="00CE7C97">
        <w:rPr>
          <w:rFonts w:asciiTheme="minorHAnsi" w:hAnsiTheme="minorHAnsi" w:cstheme="minorHAnsi"/>
          <w:b/>
        </w:rPr>
        <w:t xml:space="preserve"> (</w:t>
      </w:r>
      <w:r w:rsidR="00CE7C97" w:rsidRPr="00CE7C97">
        <w:rPr>
          <w:rFonts w:asciiTheme="minorHAnsi" w:hAnsiTheme="minorHAnsi" w:cstheme="minorHAnsi"/>
          <w:b/>
        </w:rPr>
        <w:t>València</w:t>
      </w:r>
      <w:r w:rsidR="00CE7C97">
        <w:rPr>
          <w:rFonts w:asciiTheme="minorHAnsi" w:hAnsiTheme="minorHAnsi" w:cstheme="minorHAnsi"/>
          <w:b/>
        </w:rPr>
        <w:t xml:space="preserve">). </w:t>
      </w:r>
    </w:p>
    <w:p w:rsidR="0021273E" w:rsidRPr="00101DD5" w:rsidRDefault="0021273E" w:rsidP="00F57C3C">
      <w:pPr>
        <w:spacing w:line="240" w:lineRule="auto"/>
        <w:jc w:val="both"/>
        <w:rPr>
          <w:b/>
          <w:i/>
        </w:rPr>
      </w:pPr>
      <w:r w:rsidRPr="00101DD5">
        <w:rPr>
          <w:b/>
          <w:i/>
        </w:rPr>
        <w:t>SEGUNDA.- OBJETO DE LA WEB</w:t>
      </w:r>
    </w:p>
    <w:p w:rsidR="0021273E" w:rsidRPr="0024115C" w:rsidRDefault="00CE7C97" w:rsidP="00F57C3C">
      <w:pPr>
        <w:spacing w:line="240" w:lineRule="auto"/>
        <w:jc w:val="both"/>
        <w:rPr>
          <w:b/>
        </w:rPr>
      </w:pPr>
      <w:r>
        <w:t>POSA’T GUAPA XL</w:t>
      </w:r>
      <w:r w:rsidR="00700679">
        <w:t xml:space="preserve"> </w:t>
      </w:r>
      <w:r w:rsidR="0021273E">
        <w:t>pone a disposición del público (en adelante usuario), que acceda</w:t>
      </w:r>
      <w:r w:rsidR="005D5753">
        <w:t xml:space="preserve"> a</w:t>
      </w:r>
      <w:r w:rsidR="0021273E">
        <w:t xml:space="preserve"> </w:t>
      </w:r>
      <w:r>
        <w:rPr>
          <w:rStyle w:val="Hipervnculo"/>
          <w:color w:val="auto"/>
          <w:u w:val="none"/>
        </w:rPr>
        <w:t xml:space="preserve"> la presente web</w:t>
      </w:r>
      <w:r w:rsidR="00B65B7F">
        <w:t xml:space="preserve"> </w:t>
      </w:r>
      <w:r w:rsidR="005D7F46">
        <w:t xml:space="preserve"> </w:t>
      </w:r>
      <w:r w:rsidR="00A07744">
        <w:t xml:space="preserve"> </w:t>
      </w:r>
      <w:r w:rsidR="0033746A" w:rsidRPr="0033746A">
        <w:t>(</w:t>
      </w:r>
      <w:r w:rsidR="0021273E" w:rsidRPr="0033746A">
        <w:t>e</w:t>
      </w:r>
      <w:r w:rsidR="0021273E">
        <w:t xml:space="preserve">n adelante </w:t>
      </w:r>
      <w:r w:rsidR="00277B20">
        <w:t xml:space="preserve">la </w:t>
      </w:r>
      <w:bookmarkStart w:id="0" w:name="_GoBack"/>
      <w:bookmarkEnd w:id="0"/>
      <w:r w:rsidR="0021273E">
        <w:t xml:space="preserve">WEB), información y datos (en adelante CONTENIDOS y/o SERVICIOS), mediante una web de carácter informativa. Los CONTENIDOS de la web son proporcionados y creados por la propia </w:t>
      </w:r>
      <w:r w:rsidR="00CB545D">
        <w:t>empresa</w:t>
      </w:r>
      <w:r w:rsidR="0021273E">
        <w:t>.</w:t>
      </w:r>
    </w:p>
    <w:p w:rsidR="0021273E" w:rsidRDefault="0021273E" w:rsidP="00F57C3C">
      <w:pPr>
        <w:spacing w:line="240" w:lineRule="auto"/>
        <w:jc w:val="both"/>
      </w:pPr>
      <w:r w:rsidRPr="0093225A">
        <w:t>Por último, por la naturaleza propia de</w:t>
      </w:r>
      <w:r>
        <w:t xml:space="preserve"> </w:t>
      </w:r>
      <w:r w:rsidRPr="0093225A">
        <w:t>l</w:t>
      </w:r>
      <w:r>
        <w:t>a</w:t>
      </w:r>
      <w:r w:rsidRPr="0093225A">
        <w:t xml:space="preserve"> Web, es posible que se modifiquen o incluyan cambios en el contenido de las presentes Condiciones,</w:t>
      </w:r>
      <w:r w:rsidR="00F80871">
        <w:t xml:space="preserve"> por ello cualquier usuario</w:t>
      </w:r>
      <w:r w:rsidRPr="0093225A">
        <w:t xml:space="preserve"> queda obligado a acceder a las presente Condiciones cada vez que acceda al Sitio Web, asumiendo que les serán de aplicación las condiciones correspondientes que se encuentren vigentes en el momento de su acceso</w:t>
      </w:r>
    </w:p>
    <w:p w:rsidR="0021273E" w:rsidRPr="00101DD5" w:rsidRDefault="0021273E" w:rsidP="00F57C3C">
      <w:pPr>
        <w:spacing w:line="240" w:lineRule="auto"/>
        <w:jc w:val="both"/>
        <w:rPr>
          <w:b/>
          <w:i/>
        </w:rPr>
      </w:pPr>
      <w:r w:rsidRPr="00101DD5">
        <w:rPr>
          <w:b/>
          <w:i/>
        </w:rPr>
        <w:t>TERCERA.- ACCESO A LA WEB</w:t>
      </w:r>
      <w:r w:rsidR="00B533C4">
        <w:rPr>
          <w:b/>
          <w:i/>
        </w:rPr>
        <w:t xml:space="preserve"> </w:t>
      </w:r>
    </w:p>
    <w:p w:rsidR="00B533C4" w:rsidRDefault="0021273E" w:rsidP="00F57C3C">
      <w:pPr>
        <w:spacing w:line="240" w:lineRule="auto"/>
        <w:jc w:val="both"/>
      </w:pPr>
      <w:r w:rsidRPr="00977B69">
        <w:t xml:space="preserve">El acceso a </w:t>
      </w:r>
      <w:r w:rsidR="008957DA">
        <w:t>la web no</w:t>
      </w:r>
      <w:r w:rsidRPr="00977B69">
        <w:t xml:space="preserve"> requiere el registro previo de los usuarios</w:t>
      </w:r>
      <w:r w:rsidR="00B533C4">
        <w:t xml:space="preserve">. </w:t>
      </w:r>
      <w:r w:rsidR="00B533C4" w:rsidRPr="00B533C4">
        <w:t xml:space="preserve">No obstante, para consultar determinados contenidos del Sitio Web así como </w:t>
      </w:r>
      <w:r w:rsidR="000635D8">
        <w:t>recibir los boletines de noticias</w:t>
      </w:r>
      <w:r w:rsidR="00B533C4" w:rsidRPr="00B533C4">
        <w:t>, será necesario el registro del Usuario</w:t>
      </w:r>
      <w:r w:rsidR="00B533C4">
        <w:t xml:space="preserve"> utilizando el procedimiento oportuno</w:t>
      </w:r>
      <w:r w:rsidR="00B533C4" w:rsidRPr="00B533C4">
        <w:t xml:space="preserve">. </w:t>
      </w:r>
    </w:p>
    <w:p w:rsidR="0021273E" w:rsidRDefault="000635D8" w:rsidP="000635D8">
      <w:pPr>
        <w:spacing w:line="240" w:lineRule="auto"/>
        <w:jc w:val="both"/>
      </w:pPr>
      <w:r>
        <w:t>En cualquier caso, l</w:t>
      </w:r>
      <w:r w:rsidR="00B533C4" w:rsidRPr="00B533C4">
        <w:t xml:space="preserve">os datos introducidos por el Usuario durante el proceso de registro deberán ser exactos, actuales y veraces. </w:t>
      </w:r>
    </w:p>
    <w:p w:rsidR="0021273E" w:rsidRPr="00977B69" w:rsidRDefault="0021273E" w:rsidP="00F57C3C">
      <w:pPr>
        <w:spacing w:line="240" w:lineRule="auto"/>
        <w:jc w:val="both"/>
        <w:rPr>
          <w:b/>
          <w:i/>
        </w:rPr>
      </w:pPr>
      <w:r>
        <w:rPr>
          <w:b/>
          <w:i/>
        </w:rPr>
        <w:t>CUARTA</w:t>
      </w:r>
      <w:r w:rsidRPr="00977B69">
        <w:rPr>
          <w:b/>
          <w:i/>
        </w:rPr>
        <w:t>.</w:t>
      </w:r>
      <w:r>
        <w:rPr>
          <w:b/>
          <w:i/>
        </w:rPr>
        <w:t>-</w:t>
      </w:r>
      <w:r w:rsidRPr="00977B69">
        <w:rPr>
          <w:b/>
          <w:i/>
        </w:rPr>
        <w:t xml:space="preserve"> UTILIZACIÓN CORRECTA DE LOS SERVICIOS</w:t>
      </w:r>
    </w:p>
    <w:p w:rsidR="0021273E" w:rsidRPr="00977B69" w:rsidRDefault="0021273E" w:rsidP="00F57C3C">
      <w:pPr>
        <w:spacing w:line="240" w:lineRule="auto"/>
        <w:jc w:val="both"/>
      </w:pPr>
      <w:r w:rsidRPr="00977B69">
        <w:t xml:space="preserve">El </w:t>
      </w:r>
      <w:r>
        <w:t>usuario</w:t>
      </w:r>
      <w:r w:rsidRPr="00977B69">
        <w:t xml:space="preserve"> se obliga a usar los Servicios de forma diligente, correcta y lícita y, en particular, a título meramente enunciativo y no limitativo, </w:t>
      </w:r>
      <w:r w:rsidR="000635D8">
        <w:t>queda terminantemente prohibido</w:t>
      </w:r>
      <w:r w:rsidRPr="00977B69">
        <w:t>:</w:t>
      </w:r>
    </w:p>
    <w:p w:rsidR="0021273E" w:rsidRPr="00977B69" w:rsidRDefault="0021273E" w:rsidP="00F57C3C">
      <w:pPr>
        <w:pStyle w:val="Prrafodelista"/>
        <w:numPr>
          <w:ilvl w:val="0"/>
          <w:numId w:val="2"/>
        </w:numPr>
        <w:spacing w:line="240" w:lineRule="auto"/>
        <w:jc w:val="both"/>
      </w:pPr>
      <w:r w:rsidRPr="00977B69">
        <w:t>utilizar los Servicios de forma, con fines o efectos contrarios a la ley, a la moral y a las buenas costumbres generalmente aceptadas o al orden público;</w:t>
      </w:r>
    </w:p>
    <w:p w:rsidR="0021273E" w:rsidRPr="00977B69" w:rsidRDefault="0021273E" w:rsidP="00F57C3C">
      <w:pPr>
        <w:pStyle w:val="Prrafodelista"/>
        <w:numPr>
          <w:ilvl w:val="0"/>
          <w:numId w:val="2"/>
        </w:numPr>
        <w:spacing w:line="240" w:lineRule="auto"/>
        <w:jc w:val="both"/>
      </w:pPr>
      <w:r w:rsidRPr="00977B69">
        <w:t>reproducir o copiar, distribuir, permitir el acceso del público a través de cualquier modalidad de comunicación pública, transformar o modificar los Servicios, a menos que se cuente con la autorización del titular de los correspondientes derechos o ello resulte legalmente permitido;</w:t>
      </w:r>
    </w:p>
    <w:p w:rsidR="0021273E" w:rsidRPr="00977B69" w:rsidRDefault="0021273E" w:rsidP="00F57C3C">
      <w:pPr>
        <w:pStyle w:val="Prrafodelista"/>
        <w:numPr>
          <w:ilvl w:val="0"/>
          <w:numId w:val="2"/>
        </w:numPr>
        <w:spacing w:line="240" w:lineRule="auto"/>
        <w:jc w:val="both"/>
      </w:pPr>
      <w:r w:rsidRPr="00977B69">
        <w:t xml:space="preserve">realizar cualquier acto que pueda ser considerado una vulneración de cualesquiera derechos de propiedad intelectual o industrial pertenecientes a </w:t>
      </w:r>
      <w:r w:rsidR="00CE7C97">
        <w:t>POSA’T GUAPA XL</w:t>
      </w:r>
      <w:r w:rsidR="00700679">
        <w:t xml:space="preserve"> </w:t>
      </w:r>
      <w:r w:rsidRPr="00977B69">
        <w:t>o a terceros;</w:t>
      </w:r>
    </w:p>
    <w:p w:rsidR="007217E1" w:rsidRPr="007217E1" w:rsidRDefault="0021273E" w:rsidP="00F10D6C">
      <w:pPr>
        <w:pStyle w:val="Prrafodelista"/>
        <w:numPr>
          <w:ilvl w:val="0"/>
          <w:numId w:val="2"/>
        </w:numPr>
        <w:spacing w:after="0" w:line="240" w:lineRule="auto"/>
        <w:jc w:val="both"/>
        <w:rPr>
          <w:rFonts w:eastAsia="Times New Roman" w:cs="Calibri"/>
          <w:lang w:eastAsia="es-ES"/>
        </w:rPr>
      </w:pPr>
      <w:r w:rsidRPr="00977B69">
        <w:t>emplear los Servicios y, en particular, la información de cualquier clase obtenida a través del Sitio Web para remitir publicidad, comunicaciones con fines de venta directa o con cualquier otra clase de finalidad comercial, mensajes no solicitados dirigidos a una pluralidad de personas con independencia de su finalidad, así como de comercializar o divulgar de cualquier modo dicha información;</w:t>
      </w:r>
    </w:p>
    <w:p w:rsidR="0021273E" w:rsidRDefault="0021273E" w:rsidP="00F57C3C">
      <w:pPr>
        <w:spacing w:before="100" w:beforeAutospacing="1" w:after="100" w:afterAutospacing="1" w:line="240" w:lineRule="auto"/>
        <w:jc w:val="both"/>
      </w:pPr>
      <w:r w:rsidRPr="00977B69">
        <w:t xml:space="preserve">El usuario responderá de los daños y perjuicios de toda naturaleza que </w:t>
      </w:r>
      <w:r w:rsidR="00CE7C97">
        <w:t>POSA’T GUAPA XL</w:t>
      </w:r>
      <w:r w:rsidR="00CC13EA">
        <w:t xml:space="preserve"> pueda</w:t>
      </w:r>
      <w:r w:rsidR="00700679">
        <w:t xml:space="preserve"> </w:t>
      </w:r>
      <w:r w:rsidRPr="00977B69">
        <w:t>sufrir, con ocasión del incumplimiento de cualquiera de las obligaciones anteriormente</w:t>
      </w:r>
      <w:r w:rsidR="005A739F">
        <w:t xml:space="preserve"> expuestas así como cualesquier</w:t>
      </w:r>
      <w:r w:rsidRPr="00977B69">
        <w:t xml:space="preserve"> otras incluidas en las presentes Condiciones Generales y/o las impuestas por la Ley en relación con la utilización del Sitio Web.</w:t>
      </w:r>
    </w:p>
    <w:p w:rsidR="000A427B" w:rsidRPr="00977B69" w:rsidRDefault="000A427B" w:rsidP="00F57C3C">
      <w:pPr>
        <w:spacing w:before="100" w:beforeAutospacing="1" w:after="100" w:afterAutospacing="1" w:line="240" w:lineRule="auto"/>
        <w:jc w:val="both"/>
      </w:pPr>
      <w:r w:rsidRPr="000A427B">
        <w:t>Todo usuario me</w:t>
      </w:r>
      <w:r>
        <w:t>nor de edad deberá utilizar la W</w:t>
      </w:r>
      <w:r w:rsidRPr="000A427B">
        <w:t>eb bajo el consentimiento de su padre, madre o tutor legal, siendo estos los responsables de cualquier problema que pudiera acontecer en las compras y en el uso de los servicios de la misma.</w:t>
      </w:r>
    </w:p>
    <w:p w:rsidR="0021273E" w:rsidRDefault="00CE7C97" w:rsidP="00F57C3C">
      <w:pPr>
        <w:spacing w:before="100" w:beforeAutospacing="1" w:after="100" w:afterAutospacing="1" w:line="240" w:lineRule="auto"/>
        <w:jc w:val="both"/>
      </w:pPr>
      <w:r>
        <w:t>POSA’T GUAPA XL</w:t>
      </w:r>
      <w:r w:rsidR="00700679">
        <w:t xml:space="preserve"> </w:t>
      </w:r>
      <w:r w:rsidR="0021273E" w:rsidRPr="00977B69">
        <w:t xml:space="preserve">velará en todo momento por el respeto del ordenamiento jurídico vigente, y estará legitimada para interrumpir, a su entera discreción, el Servicio o excluir al usuario del Sitio Web en caso de </w:t>
      </w:r>
      <w:r w:rsidR="0021273E" w:rsidRPr="00977B69">
        <w:lastRenderedPageBreak/>
        <w:t xml:space="preserve">presunta comisión, de alguno de los delitos o faltas tipificados por el Código Penal vigente, o en caso de observar cualesquiera conductas que a juicio de </w:t>
      </w:r>
      <w:r>
        <w:t>POSA’T GUAPA XL</w:t>
      </w:r>
      <w:r w:rsidR="00700679">
        <w:t xml:space="preserve"> </w:t>
      </w:r>
      <w:r w:rsidR="0021273E" w:rsidRPr="00977B69">
        <w:t xml:space="preserve">resulten contrarias a estas Condiciones Generales o puedan perturbar el buen funcionamiento, imagen, credibilidad y/o prestigio de </w:t>
      </w:r>
      <w:r>
        <w:t>POSA’T GUAPA XL</w:t>
      </w:r>
      <w:r w:rsidR="00700679">
        <w:t xml:space="preserve"> </w:t>
      </w:r>
      <w:r w:rsidR="00FF17F1">
        <w:t xml:space="preserve"> </w:t>
      </w:r>
      <w:r w:rsidR="009A6062">
        <w:t xml:space="preserve"> </w:t>
      </w:r>
      <w:r w:rsidR="0021273E" w:rsidRPr="00977B69">
        <w:t>.</w:t>
      </w:r>
    </w:p>
    <w:p w:rsidR="002417CD" w:rsidRDefault="002417CD" w:rsidP="002417CD">
      <w:pPr>
        <w:spacing w:line="240" w:lineRule="auto"/>
        <w:jc w:val="both"/>
        <w:rPr>
          <w:b/>
          <w:i/>
        </w:rPr>
      </w:pPr>
      <w:r>
        <w:rPr>
          <w:b/>
          <w:i/>
        </w:rPr>
        <w:t>QUINTA.- REGLAS DE CONDUCTA</w:t>
      </w:r>
      <w:r>
        <w:rPr>
          <w:b/>
          <w:i/>
        </w:rPr>
        <w:tab/>
      </w:r>
    </w:p>
    <w:p w:rsidR="00BD0570" w:rsidRPr="008B36EA" w:rsidRDefault="002417CD" w:rsidP="008B36EA">
      <w:pPr>
        <w:spacing w:before="100" w:beforeAutospacing="1" w:after="100" w:afterAutospacing="1" w:line="240" w:lineRule="auto"/>
        <w:jc w:val="both"/>
      </w:pPr>
      <w:r w:rsidRPr="008B36EA">
        <w:t xml:space="preserve">Los usuarios podrán contactar con </w:t>
      </w:r>
      <w:r w:rsidR="00CE7C97">
        <w:t>POSA’T GUAPA XL</w:t>
      </w:r>
      <w:r w:rsidR="00700679">
        <w:t xml:space="preserve"> </w:t>
      </w:r>
      <w:r w:rsidRPr="008B36EA">
        <w:t xml:space="preserve">e interactuar en determinadas secciones del portal web, </w:t>
      </w:r>
      <w:r w:rsidR="00BD0570" w:rsidRPr="008B36EA">
        <w:t>bien a través del Blog o compartiendo secciones en redes sociales, siempre y cuando respeten el presente código de conducta:</w:t>
      </w:r>
    </w:p>
    <w:p w:rsidR="002417CD" w:rsidRPr="008B36EA" w:rsidRDefault="00BD0570" w:rsidP="008B36EA">
      <w:pPr>
        <w:spacing w:before="100" w:beforeAutospacing="1" w:after="100" w:afterAutospacing="1" w:line="240" w:lineRule="auto"/>
        <w:jc w:val="both"/>
      </w:pPr>
      <w:r w:rsidRPr="008B36EA">
        <w:t xml:space="preserve"> </w:t>
      </w:r>
      <w:r w:rsidR="002417CD" w:rsidRPr="008B36EA">
        <w:t>1. NINGÚN USUARIO PODRÁ HACERSE PASAR POR OTRA PERSONA U ORGANIZACIÓN, en caso contrario puede incurrir en falta o delito según el Código Penal y el Código Civil Español.</w:t>
      </w:r>
    </w:p>
    <w:p w:rsidR="002417CD" w:rsidRPr="008B36EA" w:rsidRDefault="002417CD" w:rsidP="008B36EA">
      <w:pPr>
        <w:spacing w:before="100" w:beforeAutospacing="1" w:after="100" w:afterAutospacing="1" w:line="240" w:lineRule="auto"/>
        <w:jc w:val="both"/>
      </w:pPr>
      <w:r w:rsidRPr="008B36EA">
        <w:t xml:space="preserve">2. NO SE PODRÁ UTILIZAR UN LENGUAJE IRRESPETUOSO Y OFENSIVO. No son admisibles mensajes con amenazas, insultos graves o cualquier otro tipo de comentario que pueda herir la sensibilidad. En tal caso, </w:t>
      </w:r>
      <w:r w:rsidR="00CE7C97">
        <w:t>POSA’T GUAPA XL</w:t>
      </w:r>
      <w:r w:rsidR="00700679">
        <w:t xml:space="preserve"> </w:t>
      </w:r>
      <w:r w:rsidRPr="008B36EA">
        <w:t>se reserva el derecho de retirar cualquier contenido que contravenga la presente condición y ejercitar las vías judiciales oportunas.</w:t>
      </w:r>
    </w:p>
    <w:p w:rsidR="00BD0570" w:rsidRPr="008B36EA" w:rsidRDefault="002417CD" w:rsidP="008B36EA">
      <w:pPr>
        <w:spacing w:before="100" w:beforeAutospacing="1" w:after="100" w:afterAutospacing="1" w:line="240" w:lineRule="auto"/>
        <w:jc w:val="both"/>
      </w:pPr>
      <w:r w:rsidRPr="008B36EA">
        <w:t>3. QUEDA TOTALMENTE PROHIBIDO presentar, citar y recomendar empresas, o portales web, y en general realizar acciones de marketing o spam. Ese tipo de contenidos serán eliminados junto con las cuentas que llevaron a cabo tal acción e incluso ponerlo en conocimiento de la Agencia Española de Protección de Datos.</w:t>
      </w:r>
    </w:p>
    <w:p w:rsidR="0021273E" w:rsidRPr="00BB5F7F" w:rsidRDefault="008957DA" w:rsidP="00BD0570">
      <w:pPr>
        <w:spacing w:after="0" w:line="240" w:lineRule="auto"/>
        <w:jc w:val="both"/>
        <w:rPr>
          <w:b/>
          <w:i/>
        </w:rPr>
      </w:pPr>
      <w:r>
        <w:rPr>
          <w:b/>
          <w:i/>
        </w:rPr>
        <w:t>SEX</w:t>
      </w:r>
      <w:r w:rsidR="00321A15">
        <w:rPr>
          <w:b/>
          <w:i/>
        </w:rPr>
        <w:t>T</w:t>
      </w:r>
      <w:r w:rsidR="0021273E">
        <w:rPr>
          <w:b/>
          <w:i/>
        </w:rPr>
        <w:t>A</w:t>
      </w:r>
      <w:r w:rsidR="0021273E" w:rsidRPr="00BB5F7F">
        <w:rPr>
          <w:b/>
          <w:i/>
        </w:rPr>
        <w:t>.</w:t>
      </w:r>
      <w:r w:rsidR="0021273E">
        <w:rPr>
          <w:b/>
          <w:i/>
        </w:rPr>
        <w:t>-</w:t>
      </w:r>
      <w:r w:rsidR="0021273E" w:rsidRPr="00BB5F7F">
        <w:rPr>
          <w:b/>
          <w:i/>
        </w:rPr>
        <w:t xml:space="preserve"> DERECHOS DE PROPIEDAD</w:t>
      </w:r>
    </w:p>
    <w:p w:rsidR="0021273E" w:rsidRPr="00BB5F7F" w:rsidRDefault="0021273E" w:rsidP="00F57C3C">
      <w:pPr>
        <w:spacing w:before="100" w:beforeAutospacing="1" w:after="100" w:afterAutospacing="1" w:line="240" w:lineRule="auto"/>
        <w:jc w:val="both"/>
      </w:pPr>
      <w:r w:rsidRPr="00BB5F7F">
        <w:t>Todos los contenidos del Sitio Web, tales como textos,</w:t>
      </w:r>
      <w:r w:rsidR="00000720">
        <w:t xml:space="preserve"> artículos de opinión,</w:t>
      </w:r>
      <w:r w:rsidRPr="00BB5F7F">
        <w:t xml:space="preserve"> gráficos, fotografías, logotipos, iconos, imágenes, así como el diseño gráfico, código fuente y software, son de la exclusiva propiedad de </w:t>
      </w:r>
      <w:r w:rsidR="00CE7C97">
        <w:t>POSA’T GUAPA XL</w:t>
      </w:r>
      <w:r w:rsidR="00700679">
        <w:t xml:space="preserve"> </w:t>
      </w:r>
      <w:r w:rsidRPr="00BB5F7F">
        <w:t xml:space="preserve">o de terceros, cuyos derechos al respecto ostenta legítimamente </w:t>
      </w:r>
      <w:r w:rsidR="00CE7C97">
        <w:t>POSA’T GUAPA XL</w:t>
      </w:r>
      <w:r w:rsidRPr="00BB5F7F">
        <w:t>, estando por lo tanto protegidos por la legislación nacional e internacional.</w:t>
      </w:r>
    </w:p>
    <w:p w:rsidR="0021273E" w:rsidRPr="00BB5F7F" w:rsidRDefault="0021273E" w:rsidP="00F57C3C">
      <w:pPr>
        <w:spacing w:before="100" w:beforeAutospacing="1" w:after="100" w:afterAutospacing="1" w:line="240" w:lineRule="auto"/>
        <w:jc w:val="both"/>
      </w:pPr>
      <w:r w:rsidRPr="00BB5F7F">
        <w:t xml:space="preserve">Queda estrictamente prohibido la utilización de todos los elementos objeto de propiedad industrial e intelectual con fines comerciales así como su distribución, modificación, alteración o </w:t>
      </w:r>
      <w:proofErr w:type="spellStart"/>
      <w:r w:rsidRPr="00BB5F7F">
        <w:t>descompilación</w:t>
      </w:r>
      <w:proofErr w:type="spellEnd"/>
      <w:r w:rsidRPr="00BB5F7F">
        <w:t>.</w:t>
      </w:r>
    </w:p>
    <w:p w:rsidR="0021273E" w:rsidRPr="00BB5F7F" w:rsidRDefault="0021273E" w:rsidP="00F57C3C">
      <w:pPr>
        <w:spacing w:line="240" w:lineRule="auto"/>
        <w:jc w:val="both"/>
        <w:rPr>
          <w:b/>
          <w:i/>
        </w:rPr>
      </w:pPr>
      <w:r>
        <w:rPr>
          <w:b/>
          <w:i/>
        </w:rPr>
        <w:t>SE</w:t>
      </w:r>
      <w:r w:rsidR="008957DA">
        <w:rPr>
          <w:b/>
          <w:i/>
        </w:rPr>
        <w:t>PTIM</w:t>
      </w:r>
      <w:r>
        <w:rPr>
          <w:b/>
          <w:i/>
        </w:rPr>
        <w:t>A</w:t>
      </w:r>
      <w:r w:rsidRPr="00BB5F7F">
        <w:rPr>
          <w:b/>
          <w:i/>
        </w:rPr>
        <w:t>.</w:t>
      </w:r>
      <w:r>
        <w:rPr>
          <w:b/>
          <w:i/>
        </w:rPr>
        <w:t>-</w:t>
      </w:r>
      <w:r w:rsidRPr="00BB5F7F">
        <w:rPr>
          <w:b/>
          <w:i/>
        </w:rPr>
        <w:t xml:space="preserve"> EXCLUSIÓN DE GARANTÍAS Y DE RESPONSABILIDAD</w:t>
      </w:r>
    </w:p>
    <w:p w:rsidR="00525E7D" w:rsidRPr="00627232" w:rsidRDefault="00CE7C97" w:rsidP="00525E7D">
      <w:pPr>
        <w:shd w:val="clear" w:color="auto" w:fill="FFFFFF"/>
        <w:spacing w:after="135" w:line="270" w:lineRule="atLeast"/>
        <w:jc w:val="both"/>
        <w:rPr>
          <w:rFonts w:eastAsia="Times New Roman" w:cs="Helvetica"/>
          <w:lang w:eastAsia="es-ES"/>
        </w:rPr>
      </w:pPr>
      <w:r>
        <w:rPr>
          <w:rFonts w:eastAsia="Times New Roman" w:cs="Helvetica"/>
          <w:lang w:eastAsia="es-ES"/>
        </w:rPr>
        <w:t>POSA’T GUAPA XL</w:t>
      </w:r>
      <w:r w:rsidR="00700679">
        <w:rPr>
          <w:rFonts w:eastAsia="Times New Roman" w:cs="Helvetica"/>
          <w:lang w:eastAsia="es-ES"/>
        </w:rPr>
        <w:t xml:space="preserve"> </w:t>
      </w:r>
      <w:r w:rsidR="00525E7D" w:rsidRPr="00627232">
        <w:rPr>
          <w:rFonts w:eastAsia="Times New Roman" w:cs="Helvetica"/>
          <w:lang w:eastAsia="es-ES"/>
        </w:rPr>
        <w:t>se reserva el derecho a interrumpir el acceso a los servicios en cualquier momento y sin previo aviso, ya sea por motivos técnicos, de seguridad, de control, de mantenimiento, por fallos de suministro eléctrico o por cualquier otra causa justificada.</w:t>
      </w:r>
    </w:p>
    <w:p w:rsidR="00525E7D" w:rsidRPr="00627232" w:rsidRDefault="00525E7D" w:rsidP="00525E7D">
      <w:pPr>
        <w:shd w:val="clear" w:color="auto" w:fill="FFFFFF"/>
        <w:spacing w:after="135" w:line="270" w:lineRule="atLeast"/>
        <w:jc w:val="both"/>
        <w:rPr>
          <w:rFonts w:eastAsia="Times New Roman" w:cs="Helvetica"/>
          <w:lang w:eastAsia="es-ES"/>
        </w:rPr>
      </w:pPr>
      <w:r w:rsidRPr="00627232">
        <w:rPr>
          <w:rFonts w:eastAsia="Times New Roman" w:cs="Helvetica"/>
          <w:lang w:eastAsia="es-ES"/>
        </w:rPr>
        <w:t xml:space="preserve">En consecuencia, </w:t>
      </w:r>
      <w:r w:rsidR="00CE7C97">
        <w:rPr>
          <w:rFonts w:eastAsia="Times New Roman" w:cs="Helvetica"/>
          <w:lang w:eastAsia="es-ES"/>
        </w:rPr>
        <w:t>POSA’T GUAPA XL</w:t>
      </w:r>
      <w:r w:rsidR="00700679">
        <w:rPr>
          <w:rFonts w:eastAsia="Times New Roman" w:cs="Helvetica"/>
          <w:lang w:eastAsia="es-ES"/>
        </w:rPr>
        <w:t xml:space="preserve"> </w:t>
      </w:r>
      <w:r w:rsidRPr="00627232">
        <w:rPr>
          <w:rFonts w:eastAsia="Times New Roman" w:cs="Helvetica"/>
          <w:lang w:eastAsia="es-ES"/>
        </w:rPr>
        <w:t xml:space="preserve">no garantiza la fiabilidad, la disponibilidad ni la continuidad de la Web ni de los Servicios, por lo que la utilización de los mismos por parte de los usuarios se lleva a cabo por su propia cuenta y riesgo, sin que, en ningún momento, puedan exigirse responsabilidades a </w:t>
      </w:r>
      <w:r w:rsidR="00CE7C97">
        <w:rPr>
          <w:rFonts w:eastAsia="Times New Roman" w:cs="Helvetica"/>
          <w:lang w:eastAsia="es-ES"/>
        </w:rPr>
        <w:t>POSA’T GUAPA XL</w:t>
      </w:r>
      <w:r w:rsidR="00700679">
        <w:rPr>
          <w:rFonts w:eastAsia="Times New Roman" w:cs="Helvetica"/>
          <w:lang w:eastAsia="es-ES"/>
        </w:rPr>
        <w:t xml:space="preserve"> </w:t>
      </w:r>
      <w:r w:rsidRPr="00627232">
        <w:rPr>
          <w:rFonts w:eastAsia="Times New Roman" w:cs="Helvetica"/>
          <w:lang w:eastAsia="es-ES"/>
        </w:rPr>
        <w:t>en este sentido.</w:t>
      </w:r>
    </w:p>
    <w:p w:rsidR="00525E7D" w:rsidRPr="00627232" w:rsidRDefault="00525E7D" w:rsidP="00525E7D">
      <w:pPr>
        <w:shd w:val="clear" w:color="auto" w:fill="FFFFFF"/>
        <w:spacing w:after="135" w:line="270" w:lineRule="atLeast"/>
        <w:jc w:val="both"/>
        <w:rPr>
          <w:rFonts w:eastAsia="Times New Roman" w:cs="Helvetica"/>
          <w:lang w:eastAsia="es-ES"/>
        </w:rPr>
      </w:pPr>
      <w:r w:rsidRPr="00627232">
        <w:rPr>
          <w:rFonts w:eastAsia="Times New Roman" w:cs="Helvetica"/>
          <w:lang w:eastAsia="es-ES"/>
        </w:rPr>
        <w:t xml:space="preserve">Además </w:t>
      </w:r>
      <w:r w:rsidR="00CE7C97">
        <w:rPr>
          <w:rFonts w:eastAsia="Times New Roman" w:cs="Helvetica"/>
          <w:lang w:eastAsia="es-ES"/>
        </w:rPr>
        <w:t>POSA’T GUAPA XL</w:t>
      </w:r>
      <w:r w:rsidR="00700679">
        <w:rPr>
          <w:rFonts w:eastAsia="Times New Roman" w:cs="Helvetica"/>
          <w:lang w:eastAsia="es-ES"/>
        </w:rPr>
        <w:t xml:space="preserve"> </w:t>
      </w:r>
      <w:r w:rsidRPr="00627232">
        <w:rPr>
          <w:rFonts w:eastAsia="Times New Roman" w:cs="Helvetica"/>
          <w:lang w:eastAsia="es-ES"/>
        </w:rPr>
        <w:t>no asume responsabilidad alguna derivada, a título enunciativo pero no limitativo:</w:t>
      </w:r>
    </w:p>
    <w:p w:rsidR="00525E7D" w:rsidRPr="00627232" w:rsidRDefault="00525E7D" w:rsidP="00525E7D">
      <w:pPr>
        <w:numPr>
          <w:ilvl w:val="0"/>
          <w:numId w:val="4"/>
        </w:numPr>
        <w:shd w:val="clear" w:color="auto" w:fill="FFFFFF"/>
        <w:spacing w:before="100" w:beforeAutospacing="1" w:after="100" w:afterAutospacing="1" w:line="270" w:lineRule="atLeast"/>
        <w:jc w:val="both"/>
        <w:rPr>
          <w:rFonts w:eastAsia="Times New Roman" w:cs="Helvetica"/>
          <w:lang w:eastAsia="es-ES"/>
        </w:rPr>
      </w:pPr>
      <w:r w:rsidRPr="00627232">
        <w:rPr>
          <w:rFonts w:eastAsia="Times New Roman" w:cs="Helvetica"/>
          <w:lang w:eastAsia="es-ES"/>
        </w:rPr>
        <w:t>De la utilización que los usuarios hagan de los materiales dispuestos en la web, ya sean prohibidos o permitidos, en infracción de los derechos de propiedad intelectual y/o industrial de contenidos de la propia web o de los portales de terceros.</w:t>
      </w:r>
    </w:p>
    <w:p w:rsidR="00525E7D" w:rsidRPr="00627232" w:rsidRDefault="00525E7D" w:rsidP="00525E7D">
      <w:pPr>
        <w:numPr>
          <w:ilvl w:val="0"/>
          <w:numId w:val="4"/>
        </w:numPr>
        <w:shd w:val="clear" w:color="auto" w:fill="FFFFFF"/>
        <w:spacing w:before="100" w:beforeAutospacing="1" w:after="100" w:afterAutospacing="1" w:line="270" w:lineRule="atLeast"/>
        <w:jc w:val="both"/>
        <w:rPr>
          <w:rFonts w:eastAsia="Times New Roman" w:cs="Helvetica"/>
          <w:lang w:eastAsia="es-ES"/>
        </w:rPr>
      </w:pPr>
      <w:r w:rsidRPr="00627232">
        <w:rPr>
          <w:rFonts w:eastAsia="Times New Roman" w:cs="Helvetica"/>
          <w:lang w:eastAsia="es-ES"/>
        </w:rPr>
        <w:t>De los eventuales daños y perjuicios a los usuarios causados por un funcionamiento normal o anormal de las herramientas de búsqueda, de la organización o la localización de los contenidos y/o acceso a los servicios y, en general, de los errores o problemas que se generen en el desarrollo o instrumentación de los elementos técnicos que forman el servicio.</w:t>
      </w:r>
    </w:p>
    <w:p w:rsidR="006A6D82" w:rsidRDefault="00525E7D" w:rsidP="00525E7D">
      <w:pPr>
        <w:numPr>
          <w:ilvl w:val="0"/>
          <w:numId w:val="4"/>
        </w:numPr>
        <w:shd w:val="clear" w:color="auto" w:fill="FFFFFF"/>
        <w:spacing w:before="100" w:beforeAutospacing="1" w:after="100" w:afterAutospacing="1" w:line="270" w:lineRule="atLeast"/>
        <w:jc w:val="both"/>
        <w:rPr>
          <w:rFonts w:eastAsia="Times New Roman" w:cs="Helvetica"/>
          <w:lang w:eastAsia="es-ES"/>
        </w:rPr>
      </w:pPr>
      <w:r w:rsidRPr="006A6D82">
        <w:rPr>
          <w:rFonts w:eastAsia="Times New Roman" w:cs="Helvetica"/>
          <w:lang w:eastAsia="es-ES"/>
        </w:rPr>
        <w:t xml:space="preserve">De los contenidos de aquellas páginas a las que los usuarios puedan acceder desde enlaces incluidos en la web. </w:t>
      </w:r>
    </w:p>
    <w:p w:rsidR="00525E7D" w:rsidRPr="006A6D82" w:rsidRDefault="00525E7D" w:rsidP="00525E7D">
      <w:pPr>
        <w:numPr>
          <w:ilvl w:val="0"/>
          <w:numId w:val="4"/>
        </w:numPr>
        <w:shd w:val="clear" w:color="auto" w:fill="FFFFFF"/>
        <w:spacing w:before="100" w:beforeAutospacing="1" w:after="100" w:afterAutospacing="1" w:line="270" w:lineRule="atLeast"/>
        <w:jc w:val="both"/>
        <w:rPr>
          <w:rFonts w:eastAsia="Times New Roman" w:cs="Helvetica"/>
          <w:lang w:eastAsia="es-ES"/>
        </w:rPr>
      </w:pPr>
      <w:r w:rsidRPr="006A6D82">
        <w:rPr>
          <w:rFonts w:eastAsia="Times New Roman" w:cs="Helvetica"/>
          <w:lang w:eastAsia="es-ES"/>
        </w:rPr>
        <w:t xml:space="preserve">De los actos u omisiones de terceros, con independencia de que estos terceros pudiesen estar unidos a </w:t>
      </w:r>
      <w:r w:rsidR="00CE7C97">
        <w:rPr>
          <w:rFonts w:eastAsia="Times New Roman" w:cs="Helvetica"/>
          <w:lang w:eastAsia="es-ES"/>
        </w:rPr>
        <w:t>POSA’T GUAPA XL</w:t>
      </w:r>
      <w:r w:rsidR="00700679">
        <w:rPr>
          <w:rFonts w:eastAsia="Times New Roman" w:cs="Helvetica"/>
          <w:lang w:eastAsia="es-ES"/>
        </w:rPr>
        <w:t xml:space="preserve"> </w:t>
      </w:r>
      <w:r w:rsidRPr="006A6D82">
        <w:rPr>
          <w:rFonts w:eastAsia="Times New Roman" w:cs="Helvetica"/>
          <w:lang w:eastAsia="es-ES"/>
        </w:rPr>
        <w:t>mediante vía contractual.</w:t>
      </w:r>
    </w:p>
    <w:p w:rsidR="00525E7D" w:rsidRPr="00627232" w:rsidRDefault="00525E7D" w:rsidP="00525E7D">
      <w:pPr>
        <w:shd w:val="clear" w:color="auto" w:fill="FFFFFF"/>
        <w:spacing w:before="100" w:beforeAutospacing="1" w:after="100" w:afterAutospacing="1" w:line="270" w:lineRule="atLeast"/>
        <w:jc w:val="both"/>
        <w:rPr>
          <w:rFonts w:eastAsia="Times New Roman" w:cs="Helvetica"/>
          <w:lang w:eastAsia="es-ES"/>
        </w:rPr>
      </w:pPr>
      <w:r w:rsidRPr="00627232">
        <w:rPr>
          <w:rFonts w:eastAsia="Times New Roman" w:cs="Helvetica"/>
          <w:lang w:eastAsia="es-ES"/>
        </w:rPr>
        <w:lastRenderedPageBreak/>
        <w:t xml:space="preserve">De igual modo, </w:t>
      </w:r>
      <w:r w:rsidR="00CE7C97">
        <w:rPr>
          <w:rFonts w:eastAsia="Times New Roman" w:cs="Helvetica"/>
          <w:lang w:eastAsia="es-ES"/>
        </w:rPr>
        <w:t>POSA’T GUAPA XL</w:t>
      </w:r>
      <w:r w:rsidR="00700679">
        <w:rPr>
          <w:rFonts w:eastAsia="Times New Roman" w:cs="Helvetica"/>
          <w:lang w:eastAsia="es-ES"/>
        </w:rPr>
        <w:t xml:space="preserve"> </w:t>
      </w:r>
      <w:r w:rsidRPr="00627232">
        <w:rPr>
          <w:rFonts w:eastAsia="Times New Roman" w:cs="Helvetica"/>
          <w:lang w:eastAsia="es-ES"/>
        </w:rPr>
        <w:t xml:space="preserve">excluye cualquier responsabilidad por los daños y perjuicios de toda clase que puedan deberse a la presencia de virus o a la presencia de otros elementos lesivos en los contenidos que puedan producir alteración en los sistemas informáticos así como en los documentos o sistemas almacenados en los mismos, por lo que </w:t>
      </w:r>
      <w:r w:rsidR="00CE7C97">
        <w:rPr>
          <w:rFonts w:eastAsia="Times New Roman" w:cs="Helvetica"/>
          <w:lang w:eastAsia="es-ES"/>
        </w:rPr>
        <w:t>POSA’T GUAPA XL</w:t>
      </w:r>
      <w:r w:rsidR="00700679">
        <w:rPr>
          <w:rFonts w:eastAsia="Times New Roman" w:cs="Helvetica"/>
          <w:lang w:eastAsia="es-ES"/>
        </w:rPr>
        <w:t xml:space="preserve"> </w:t>
      </w:r>
      <w:r w:rsidRPr="00627232">
        <w:rPr>
          <w:rFonts w:eastAsia="Times New Roman" w:cs="Helvetica"/>
          <w:lang w:eastAsia="es-ES"/>
        </w:rPr>
        <w:t>no será responsable en ningún caso cuando se produzcan:</w:t>
      </w:r>
    </w:p>
    <w:p w:rsidR="00525E7D" w:rsidRPr="00627232" w:rsidRDefault="00525E7D" w:rsidP="00525E7D">
      <w:pPr>
        <w:numPr>
          <w:ilvl w:val="0"/>
          <w:numId w:val="5"/>
        </w:numPr>
        <w:shd w:val="clear" w:color="auto" w:fill="FFFFFF"/>
        <w:spacing w:before="100" w:beforeAutospacing="1" w:after="100" w:afterAutospacing="1" w:line="270" w:lineRule="atLeast"/>
        <w:jc w:val="both"/>
        <w:rPr>
          <w:rFonts w:eastAsia="Times New Roman" w:cs="Helvetica"/>
          <w:lang w:eastAsia="es-ES"/>
        </w:rPr>
      </w:pPr>
      <w:r w:rsidRPr="00627232">
        <w:rPr>
          <w:rFonts w:eastAsia="Times New Roman" w:cs="Helvetica"/>
          <w:lang w:eastAsia="es-ES"/>
        </w:rPr>
        <w:t xml:space="preserve">Errores o retrasos en el acceso a los servicios por parte del usuario a la hora de introducir sus datos en el formulario correspondiente o cualquier anomalía que pueda surgir cuando estas incidencias sean debidas a problemas en la red Internet, causas de caso fortuito o fuerza mayor y cualquier otra contingencia imprevisible ajena a la buena fe de </w:t>
      </w:r>
      <w:r w:rsidR="00CE7C97">
        <w:rPr>
          <w:rFonts w:eastAsia="Times New Roman" w:cs="Helvetica"/>
          <w:lang w:eastAsia="es-ES"/>
        </w:rPr>
        <w:t>POSA’T GUAPA XL</w:t>
      </w:r>
      <w:r w:rsidR="00A81DBC">
        <w:rPr>
          <w:rFonts w:eastAsia="Times New Roman" w:cs="Helvetica"/>
          <w:lang w:eastAsia="es-ES"/>
        </w:rPr>
        <w:t>.</w:t>
      </w:r>
    </w:p>
    <w:p w:rsidR="00525E7D" w:rsidRPr="00627232" w:rsidRDefault="00525E7D" w:rsidP="00525E7D">
      <w:pPr>
        <w:numPr>
          <w:ilvl w:val="0"/>
          <w:numId w:val="5"/>
        </w:numPr>
        <w:shd w:val="clear" w:color="auto" w:fill="FFFFFF"/>
        <w:spacing w:before="100" w:beforeAutospacing="1" w:after="100" w:afterAutospacing="1" w:line="270" w:lineRule="atLeast"/>
        <w:jc w:val="both"/>
        <w:rPr>
          <w:rFonts w:eastAsia="Times New Roman" w:cs="Helvetica"/>
          <w:lang w:eastAsia="es-ES"/>
        </w:rPr>
      </w:pPr>
      <w:r w:rsidRPr="00627232">
        <w:rPr>
          <w:rFonts w:eastAsia="Times New Roman" w:cs="Helvetica"/>
          <w:lang w:eastAsia="es-ES"/>
        </w:rPr>
        <w:t>Fallos o incidencias que pudieran producirse en las comunicaciones, borrado o transmisiones incompletas, de manera que no se garantiza que los servicios del sitio web estén constantemente operativos.</w:t>
      </w:r>
    </w:p>
    <w:p w:rsidR="00525E7D" w:rsidRPr="00627232" w:rsidRDefault="00525E7D" w:rsidP="00525E7D">
      <w:pPr>
        <w:numPr>
          <w:ilvl w:val="0"/>
          <w:numId w:val="5"/>
        </w:numPr>
        <w:shd w:val="clear" w:color="auto" w:fill="FFFFFF"/>
        <w:spacing w:before="100" w:beforeAutospacing="1" w:after="100" w:afterAutospacing="1" w:line="270" w:lineRule="atLeast"/>
        <w:jc w:val="both"/>
        <w:rPr>
          <w:rFonts w:eastAsia="Times New Roman" w:cs="Helvetica"/>
          <w:lang w:eastAsia="es-ES"/>
        </w:rPr>
      </w:pPr>
      <w:r w:rsidRPr="00627232">
        <w:rPr>
          <w:rFonts w:eastAsia="Times New Roman" w:cs="Helvetica"/>
          <w:lang w:eastAsia="es-ES"/>
        </w:rPr>
        <w:t>De los errores o daños producidos al sitio web por un uso del servicio ineficiente y de mala fe por parte del usuario.</w:t>
      </w:r>
    </w:p>
    <w:p w:rsidR="00525E7D" w:rsidRPr="00627232" w:rsidRDefault="00525E7D" w:rsidP="00525E7D">
      <w:pPr>
        <w:numPr>
          <w:ilvl w:val="0"/>
          <w:numId w:val="5"/>
        </w:numPr>
        <w:shd w:val="clear" w:color="auto" w:fill="FFFFFF"/>
        <w:spacing w:before="100" w:beforeAutospacing="1" w:after="100" w:afterAutospacing="1" w:line="270" w:lineRule="atLeast"/>
        <w:jc w:val="both"/>
        <w:rPr>
          <w:rFonts w:eastAsia="Times New Roman" w:cs="Helvetica"/>
          <w:lang w:eastAsia="es-ES"/>
        </w:rPr>
      </w:pPr>
      <w:r w:rsidRPr="00627232">
        <w:rPr>
          <w:rFonts w:eastAsia="Times New Roman" w:cs="Helvetica"/>
          <w:lang w:eastAsia="es-ES"/>
        </w:rPr>
        <w:t>De la no operatividad o problemas en la dirección de email facilitada por el usuario para el envío de la información solicitada.</w:t>
      </w:r>
    </w:p>
    <w:p w:rsidR="00525E7D" w:rsidRPr="00627232" w:rsidRDefault="00525E7D" w:rsidP="00525E7D">
      <w:pPr>
        <w:shd w:val="clear" w:color="auto" w:fill="FFFFFF"/>
        <w:spacing w:after="135" w:line="270" w:lineRule="atLeast"/>
        <w:jc w:val="both"/>
        <w:rPr>
          <w:rFonts w:eastAsia="Times New Roman" w:cs="Helvetica"/>
          <w:lang w:eastAsia="es-ES"/>
        </w:rPr>
      </w:pPr>
      <w:r w:rsidRPr="00627232">
        <w:rPr>
          <w:rFonts w:eastAsia="Times New Roman" w:cs="Helvetica"/>
          <w:lang w:eastAsia="es-ES"/>
        </w:rPr>
        <w:t xml:space="preserve">En todo caso, </w:t>
      </w:r>
      <w:r w:rsidR="00CE7C97">
        <w:rPr>
          <w:rFonts w:eastAsia="Times New Roman" w:cs="Helvetica"/>
          <w:lang w:eastAsia="es-ES"/>
        </w:rPr>
        <w:t>POSA’T GUAPA XL</w:t>
      </w:r>
      <w:r w:rsidR="00700679">
        <w:rPr>
          <w:rFonts w:eastAsia="Times New Roman" w:cs="Helvetica"/>
          <w:lang w:eastAsia="es-ES"/>
        </w:rPr>
        <w:t xml:space="preserve"> </w:t>
      </w:r>
      <w:r w:rsidRPr="00627232">
        <w:rPr>
          <w:rFonts w:eastAsia="Times New Roman" w:cs="Helvetica"/>
          <w:lang w:eastAsia="es-ES"/>
        </w:rPr>
        <w:t>se compromete a solucionar los problemas que puedan surgir y a ofrecer todo el apoyo necesario al usuario para llegar a una solución rápida y satisfactoria de la incidencia</w:t>
      </w:r>
    </w:p>
    <w:p w:rsidR="0021273E" w:rsidRPr="00BB5F7F" w:rsidRDefault="008957DA" w:rsidP="00F57C3C">
      <w:pPr>
        <w:spacing w:line="240" w:lineRule="auto"/>
        <w:jc w:val="both"/>
        <w:rPr>
          <w:b/>
          <w:i/>
        </w:rPr>
      </w:pPr>
      <w:r>
        <w:rPr>
          <w:b/>
          <w:i/>
        </w:rPr>
        <w:t>OCTAV</w:t>
      </w:r>
      <w:r w:rsidR="0021273E" w:rsidRPr="00BB5F7F">
        <w:rPr>
          <w:b/>
          <w:i/>
        </w:rPr>
        <w:t>A.- ENLACES A OTROS SITIOS WEB</w:t>
      </w:r>
    </w:p>
    <w:p w:rsidR="0021273E" w:rsidRDefault="00CE7C97" w:rsidP="00F57C3C">
      <w:pPr>
        <w:spacing w:before="100" w:beforeAutospacing="1" w:after="100" w:afterAutospacing="1" w:line="240" w:lineRule="auto"/>
        <w:jc w:val="both"/>
        <w:outlineLvl w:val="1"/>
      </w:pPr>
      <w:r>
        <w:t>POSA’T GUAPA XL</w:t>
      </w:r>
      <w:r w:rsidR="00700679">
        <w:t xml:space="preserve"> </w:t>
      </w:r>
      <w:r w:rsidR="0021273E" w:rsidRPr="00BB5F7F">
        <w:t>no garantiza ni asume ningún tipo de responsabilidad por los daños y perjuicios sufridos por el acceso a</w:t>
      </w:r>
      <w:r w:rsidR="0021273E">
        <w:t>l</w:t>
      </w:r>
      <w:r w:rsidR="0021273E" w:rsidRPr="00BB5F7F">
        <w:t xml:space="preserve"> Servicios</w:t>
      </w:r>
      <w:r w:rsidR="0021273E">
        <w:t>/contenido</w:t>
      </w:r>
      <w:r w:rsidR="0021273E" w:rsidRPr="00BB5F7F">
        <w:t xml:space="preserve"> de terceros a través de conexiones, vínculos o links de los sitios enlazados ni sobre la exactitud o fiabilidad de los mismos. La función de los enlaces que aparecen en </w:t>
      </w:r>
      <w:r>
        <w:t>POSA’T GUAPA XL</w:t>
      </w:r>
      <w:r w:rsidR="00700679">
        <w:t xml:space="preserve"> </w:t>
      </w:r>
      <w:r w:rsidR="0021273E" w:rsidRPr="00BB5F7F">
        <w:t xml:space="preserve">es exclusivamente la de informar al usuario sobre la existencia de otras fuentes de información en Internet, donde podrá ampliar los Servicios ofrecidos por el Portal. </w:t>
      </w:r>
      <w:r>
        <w:t>POSA’T GUAPA XL</w:t>
      </w:r>
      <w:r w:rsidR="00700679">
        <w:t xml:space="preserve"> </w:t>
      </w:r>
      <w:r w:rsidR="0021273E" w:rsidRPr="00BB5F7F">
        <w:t xml:space="preserve">no será en ningún caso responsable del resultado obtenido a través de dichos enlaces o de las consecuencias que se deriven del acceso por los usuarios a los mismos. Estos Servicios de terceros son proporcionados por éstos, por lo que </w:t>
      </w:r>
      <w:r>
        <w:t>POSA’T GUAPA XL</w:t>
      </w:r>
      <w:r w:rsidR="00700679">
        <w:t xml:space="preserve"> </w:t>
      </w:r>
      <w:r w:rsidR="0021273E" w:rsidRPr="00BB5F7F">
        <w:t>no puede controlar y no controla la licitud de los Servicios ni su calidad. En consecuencia, el usuario debe extremar la prudencia en la valoración y utilización de la información y servicios existentes en los contenidos de terceros.</w:t>
      </w:r>
    </w:p>
    <w:p w:rsidR="00A41FE9" w:rsidRDefault="007B19E8" w:rsidP="00A41FE9">
      <w:pPr>
        <w:spacing w:before="100" w:beforeAutospacing="1" w:after="100" w:afterAutospacing="1" w:line="240" w:lineRule="auto"/>
        <w:jc w:val="both"/>
        <w:rPr>
          <w:rFonts w:eastAsia="Times New Roman" w:cs="Calibri"/>
          <w:lang w:eastAsia="es-ES"/>
        </w:rPr>
      </w:pPr>
      <w:r w:rsidRPr="00842C39">
        <w:rPr>
          <w:rFonts w:eastAsia="Times New Roman" w:cs="Calibri"/>
          <w:lang w:eastAsia="es-ES"/>
        </w:rPr>
        <w:t xml:space="preserve">Queda expresamente prohibida la introducción de hiperenlaces con fines mercantiles en páginas web ajenas a </w:t>
      </w:r>
      <w:r w:rsidR="00CE7C97">
        <w:rPr>
          <w:rFonts w:eastAsia="Times New Roman" w:cs="Calibri"/>
          <w:lang w:eastAsia="es-ES"/>
        </w:rPr>
        <w:t>POSA’T GUAPA XL</w:t>
      </w:r>
      <w:r w:rsidR="00700679">
        <w:rPr>
          <w:rFonts w:eastAsia="Times New Roman" w:cs="Calibri"/>
          <w:lang w:eastAsia="es-ES"/>
        </w:rPr>
        <w:t xml:space="preserve"> </w:t>
      </w:r>
      <w:r w:rsidRPr="00842C39">
        <w:rPr>
          <w:rFonts w:eastAsia="Times New Roman" w:cs="Calibri"/>
          <w:lang w:eastAsia="es-ES"/>
        </w:rPr>
        <w:t>que permitan el acceso al presente portal we</w:t>
      </w:r>
      <w:r w:rsidR="00A41FE9">
        <w:rPr>
          <w:rFonts w:eastAsia="Times New Roman" w:cs="Calibri"/>
          <w:lang w:eastAsia="es-ES"/>
        </w:rPr>
        <w:t>b sin consentimiento expreso de</w:t>
      </w:r>
      <w:r w:rsidR="00A41FE9" w:rsidRPr="00A41FE9">
        <w:t xml:space="preserve"> </w:t>
      </w:r>
      <w:r w:rsidR="00CE7C97">
        <w:rPr>
          <w:rFonts w:eastAsia="Times New Roman" w:cs="Calibri"/>
          <w:lang w:eastAsia="es-ES"/>
        </w:rPr>
        <w:t>POSA’T GUAPA XL</w:t>
      </w:r>
      <w:r w:rsidR="00A41FE9">
        <w:rPr>
          <w:rFonts w:eastAsia="Times New Roman" w:cs="Calibri"/>
          <w:lang w:eastAsia="es-ES"/>
        </w:rPr>
        <w:t xml:space="preserve">. </w:t>
      </w:r>
      <w:r w:rsidRPr="00842C39">
        <w:rPr>
          <w:rFonts w:eastAsia="Times New Roman" w:cs="Calibri"/>
          <w:lang w:eastAsia="es-ES"/>
        </w:rPr>
        <w:t xml:space="preserve">En todo caso, la existencia de hiperenlaces en sitios web ajenos a la empresa, no implicará en ningún caso la existencia de relaciones comerciales o mercantiles con el titular de la página web donde se establezca el hiperenlace, ni la aceptación por parte de </w:t>
      </w:r>
      <w:r w:rsidR="00CE7C97">
        <w:rPr>
          <w:rFonts w:eastAsia="Times New Roman" w:cs="Calibri"/>
          <w:lang w:eastAsia="es-ES"/>
        </w:rPr>
        <w:t>POSA’T GUAPA XL</w:t>
      </w:r>
      <w:r w:rsidR="00CC13EA">
        <w:rPr>
          <w:rFonts w:eastAsia="Times New Roman" w:cs="Calibri"/>
          <w:lang w:eastAsia="es-ES"/>
        </w:rPr>
        <w:t>.</w:t>
      </w:r>
    </w:p>
    <w:p w:rsidR="0021273E" w:rsidRDefault="008957DA" w:rsidP="00A41FE9">
      <w:pPr>
        <w:spacing w:before="100" w:beforeAutospacing="1" w:after="100" w:afterAutospacing="1" w:line="240" w:lineRule="auto"/>
        <w:jc w:val="both"/>
        <w:rPr>
          <w:b/>
          <w:i/>
        </w:rPr>
      </w:pPr>
      <w:r>
        <w:rPr>
          <w:b/>
          <w:i/>
        </w:rPr>
        <w:t>NOVEN</w:t>
      </w:r>
      <w:r w:rsidR="00321A15">
        <w:rPr>
          <w:b/>
          <w:i/>
        </w:rPr>
        <w:t>A</w:t>
      </w:r>
      <w:r w:rsidR="0021273E">
        <w:rPr>
          <w:b/>
          <w:i/>
        </w:rPr>
        <w:t xml:space="preserve">.- </w:t>
      </w:r>
      <w:r w:rsidR="0021273E" w:rsidRPr="00292578">
        <w:rPr>
          <w:b/>
          <w:i/>
        </w:rPr>
        <w:t>TRATAMIENTO DE DATOS Y UTILIZACIÓN DE COOKIES</w:t>
      </w:r>
    </w:p>
    <w:p w:rsidR="00B875EB" w:rsidRPr="00B875EB" w:rsidRDefault="00B875EB" w:rsidP="00B875EB">
      <w:pPr>
        <w:spacing w:before="100" w:beforeAutospacing="1" w:after="100" w:afterAutospacing="1" w:line="240" w:lineRule="auto"/>
        <w:jc w:val="both"/>
        <w:rPr>
          <w:rFonts w:eastAsia="Times New Roman" w:cs="Calibri"/>
          <w:lang w:eastAsia="es-ES"/>
        </w:rPr>
      </w:pPr>
      <w:r w:rsidRPr="00B875EB">
        <w:rPr>
          <w:rFonts w:eastAsia="Times New Roman" w:cs="Calibri"/>
          <w:lang w:eastAsia="es-ES"/>
        </w:rPr>
        <w:t xml:space="preserve">De acuerdo con lo establecido en </w:t>
      </w:r>
      <w:r w:rsidR="008B2811">
        <w:rPr>
          <w:rFonts w:eastAsia="Times New Roman" w:cs="Calibri"/>
          <w:lang w:eastAsia="es-ES"/>
        </w:rPr>
        <w:t>el Reglamento General</w:t>
      </w:r>
      <w:r w:rsidRPr="00B875EB">
        <w:rPr>
          <w:rFonts w:eastAsia="Times New Roman" w:cs="Calibri"/>
          <w:lang w:eastAsia="es-ES"/>
        </w:rPr>
        <w:t xml:space="preserve"> de Protección de Datos de Carácter Personal, le informamos de que los datos personales que nos facilite a través de nuestro sitio web o mediante envíos de correos electrónicos, ser</w:t>
      </w:r>
      <w:r>
        <w:rPr>
          <w:rFonts w:eastAsia="Times New Roman" w:cs="Calibri"/>
          <w:lang w:eastAsia="es-ES"/>
        </w:rPr>
        <w:t xml:space="preserve">án incorporados a los ficheros </w:t>
      </w:r>
      <w:r w:rsidRPr="00B875EB">
        <w:rPr>
          <w:rFonts w:eastAsia="Times New Roman" w:cs="Calibri"/>
          <w:lang w:eastAsia="es-ES"/>
        </w:rPr>
        <w:t>de</w:t>
      </w:r>
      <w:r>
        <w:rPr>
          <w:rFonts w:eastAsia="Times New Roman" w:cs="Calibri"/>
          <w:lang w:eastAsia="es-ES"/>
        </w:rPr>
        <w:t>clarados a la Agencia Española de Protección de Datos por</w:t>
      </w:r>
      <w:r w:rsidRPr="00B875EB">
        <w:rPr>
          <w:rFonts w:eastAsia="Times New Roman" w:cs="Calibri"/>
          <w:lang w:eastAsia="es-ES"/>
        </w:rPr>
        <w:t xml:space="preserve"> </w:t>
      </w:r>
      <w:r w:rsidR="00CE7C97">
        <w:rPr>
          <w:rFonts w:eastAsia="Times New Roman" w:cs="Calibri"/>
          <w:lang w:eastAsia="es-ES"/>
        </w:rPr>
        <w:t>POSA’T GUAPA XL</w:t>
      </w:r>
      <w:r w:rsidR="00A07744">
        <w:rPr>
          <w:rFonts w:eastAsia="Times New Roman" w:cs="Calibri"/>
          <w:lang w:eastAsia="es-ES"/>
        </w:rPr>
        <w:t xml:space="preserve"> </w:t>
      </w:r>
      <w:r>
        <w:rPr>
          <w:rFonts w:eastAsia="Times New Roman" w:cs="Calibri"/>
          <w:lang w:eastAsia="es-ES"/>
        </w:rPr>
        <w:t>para</w:t>
      </w:r>
      <w:r w:rsidRPr="00B875EB">
        <w:rPr>
          <w:rFonts w:eastAsia="Times New Roman" w:cs="Calibri"/>
          <w:lang w:eastAsia="es-ES"/>
        </w:rPr>
        <w:t xml:space="preserve"> </w:t>
      </w:r>
      <w:r w:rsidR="0061363B">
        <w:rPr>
          <w:rFonts w:eastAsia="Times New Roman" w:cs="Calibri"/>
          <w:lang w:eastAsia="es-ES"/>
        </w:rPr>
        <w:t>las finalidades descritas en la política de privacidad</w:t>
      </w:r>
      <w:r w:rsidRPr="00190AED">
        <w:rPr>
          <w:rFonts w:eastAsia="Times New Roman" w:cs="Calibri"/>
          <w:lang w:eastAsia="es-ES"/>
        </w:rPr>
        <w:t>,</w:t>
      </w:r>
      <w:r w:rsidRPr="00B875EB">
        <w:rPr>
          <w:rFonts w:eastAsia="Times New Roman" w:cs="Calibri"/>
          <w:lang w:eastAsia="es-ES"/>
        </w:rPr>
        <w:t xml:space="preserve"> la cual debe ser leída, comprendida y aceptada para la </w:t>
      </w:r>
      <w:r>
        <w:rPr>
          <w:rFonts w:eastAsia="Times New Roman" w:cs="Calibri"/>
          <w:lang w:eastAsia="es-ES"/>
        </w:rPr>
        <w:t>utilización del presente portal web.</w:t>
      </w:r>
    </w:p>
    <w:p w:rsidR="00B875EB" w:rsidRPr="00B875EB" w:rsidRDefault="00CE7C97" w:rsidP="00B875EB">
      <w:pPr>
        <w:spacing w:before="100" w:beforeAutospacing="1" w:after="100" w:afterAutospacing="1" w:line="240" w:lineRule="auto"/>
        <w:jc w:val="both"/>
        <w:rPr>
          <w:rFonts w:eastAsia="Times New Roman" w:cs="Calibri"/>
          <w:lang w:eastAsia="es-ES"/>
        </w:rPr>
      </w:pPr>
      <w:r>
        <w:rPr>
          <w:rFonts w:eastAsia="Times New Roman" w:cs="Calibri"/>
          <w:lang w:eastAsia="es-ES"/>
        </w:rPr>
        <w:t>POSA’T GUAPA XL</w:t>
      </w:r>
      <w:r w:rsidR="00700679">
        <w:rPr>
          <w:rFonts w:eastAsia="Times New Roman" w:cs="Calibri"/>
          <w:lang w:eastAsia="es-ES"/>
        </w:rPr>
        <w:t xml:space="preserve"> </w:t>
      </w:r>
      <w:r w:rsidR="00B875EB" w:rsidRPr="00B875EB">
        <w:rPr>
          <w:rFonts w:eastAsia="Times New Roman" w:cs="Calibri"/>
          <w:lang w:eastAsia="es-ES"/>
        </w:rPr>
        <w:t>se compromete al cumplimiento de la obligación de secreto de los datos de carácter personal, por ello ha adoptado las medidas necesarias para evitar su alteración, pérdida, tratamiento o acceso no autorizado, habida cuenta en todo momento del estado de la tecnología.</w:t>
      </w:r>
    </w:p>
    <w:p w:rsidR="00B875EB" w:rsidRPr="00B875EB" w:rsidRDefault="00B875EB" w:rsidP="00B875EB">
      <w:pPr>
        <w:spacing w:before="100" w:beforeAutospacing="1" w:after="100" w:afterAutospacing="1" w:line="240" w:lineRule="auto"/>
        <w:jc w:val="both"/>
        <w:rPr>
          <w:rFonts w:eastAsia="Times New Roman" w:cs="Calibri"/>
          <w:lang w:eastAsia="es-ES"/>
        </w:rPr>
      </w:pPr>
      <w:r w:rsidRPr="00B875EB">
        <w:rPr>
          <w:rFonts w:eastAsia="Times New Roman" w:cs="Calibri"/>
          <w:lang w:eastAsia="es-ES"/>
        </w:rPr>
        <w:t>En los formularios que recaben datos personales, cada usuario será informado sobre las finalidades para que se recaben los datos. El usuario responderá, en cualquier caso, de la veracidad de los datos facilitados.</w:t>
      </w:r>
    </w:p>
    <w:p w:rsidR="00B875EB" w:rsidRPr="00B875EB" w:rsidRDefault="00B875EB" w:rsidP="00B875EB">
      <w:pPr>
        <w:spacing w:before="100" w:beforeAutospacing="1" w:after="100" w:afterAutospacing="1" w:line="240" w:lineRule="auto"/>
        <w:jc w:val="both"/>
        <w:rPr>
          <w:rFonts w:eastAsia="Times New Roman" w:cs="Calibri"/>
          <w:lang w:eastAsia="es-ES"/>
        </w:rPr>
      </w:pPr>
      <w:r w:rsidRPr="00B875EB">
        <w:rPr>
          <w:rFonts w:eastAsia="Times New Roman" w:cs="Calibri"/>
          <w:lang w:eastAsia="es-ES"/>
        </w:rPr>
        <w:t xml:space="preserve">Por otra parte, </w:t>
      </w:r>
      <w:r w:rsidR="00CE7C97">
        <w:rPr>
          <w:rFonts w:eastAsia="Times New Roman" w:cs="Calibri"/>
          <w:lang w:eastAsia="es-ES"/>
        </w:rPr>
        <w:t>POSA’T GUAPA XL</w:t>
      </w:r>
      <w:r w:rsidR="00700679">
        <w:rPr>
          <w:rFonts w:eastAsia="Times New Roman" w:cs="Calibri"/>
          <w:lang w:eastAsia="es-ES"/>
        </w:rPr>
        <w:t xml:space="preserve"> </w:t>
      </w:r>
      <w:r w:rsidRPr="00B875EB">
        <w:rPr>
          <w:rFonts w:eastAsia="Times New Roman" w:cs="Calibri"/>
          <w:lang w:eastAsia="es-ES"/>
        </w:rPr>
        <w:t xml:space="preserve">le informa que por visitar el presente portal web no queda registrado de forma automática ningún dato de carácter personal que identifique a un Usuario, en cambio existe determinada información de carácter no personal y no identificable con un Usuario concreto que se recoge </w:t>
      </w:r>
      <w:r w:rsidRPr="00B875EB">
        <w:rPr>
          <w:rFonts w:eastAsia="Times New Roman" w:cs="Calibri"/>
          <w:lang w:eastAsia="es-ES"/>
        </w:rPr>
        <w:lastRenderedPageBreak/>
        <w:t xml:space="preserve">durante la sesión en directo para a través de dispositivos denominados “cookies” que nos permiten obtener información estadística sobre el uso del </w:t>
      </w:r>
      <w:r w:rsidR="00382E06">
        <w:rPr>
          <w:rFonts w:eastAsia="Times New Roman" w:cs="Calibri"/>
          <w:lang w:eastAsia="es-ES"/>
        </w:rPr>
        <w:t xml:space="preserve">portal </w:t>
      </w:r>
      <w:r w:rsidRPr="00B875EB">
        <w:rPr>
          <w:rFonts w:eastAsia="Times New Roman" w:cs="Calibri"/>
          <w:lang w:eastAsia="es-ES"/>
        </w:rPr>
        <w:t xml:space="preserve">web para luego poder realizar mejoras. Todo usuario debe consultar nuestra </w:t>
      </w:r>
      <w:r w:rsidRPr="00190AED">
        <w:rPr>
          <w:rFonts w:eastAsia="Times New Roman" w:cs="Calibri"/>
          <w:lang w:eastAsia="es-ES"/>
        </w:rPr>
        <w:t>política de cookies</w:t>
      </w:r>
      <w:r w:rsidRPr="00B875EB">
        <w:rPr>
          <w:rFonts w:eastAsia="Times New Roman" w:cs="Calibri"/>
          <w:lang w:eastAsia="es-ES"/>
        </w:rPr>
        <w:t xml:space="preserve"> para navegar por la web.</w:t>
      </w:r>
    </w:p>
    <w:p w:rsidR="00B875EB" w:rsidRPr="00B875EB" w:rsidRDefault="00B875EB" w:rsidP="00B875EB">
      <w:pPr>
        <w:spacing w:before="100" w:beforeAutospacing="1" w:after="100" w:afterAutospacing="1" w:line="240" w:lineRule="auto"/>
        <w:jc w:val="both"/>
        <w:rPr>
          <w:rFonts w:eastAsia="Times New Roman" w:cs="Calibri"/>
          <w:lang w:eastAsia="es-ES"/>
        </w:rPr>
      </w:pPr>
      <w:r w:rsidRPr="00B875EB">
        <w:rPr>
          <w:rFonts w:eastAsia="Times New Roman" w:cs="Calibri"/>
          <w:lang w:eastAsia="es-ES"/>
        </w:rPr>
        <w:t xml:space="preserve">En cualquier caso, todos los usuarios tienen derecho a ejercitar, en cualquier momento, los derechos de </w:t>
      </w:r>
      <w:r w:rsidR="008B2811">
        <w:rPr>
          <w:rFonts w:eastAsia="Times New Roman" w:cs="Calibri"/>
          <w:lang w:eastAsia="es-ES"/>
        </w:rPr>
        <w:t xml:space="preserve">acceso, rectificación, </w:t>
      </w:r>
      <w:r w:rsidR="008B2811" w:rsidRPr="008B2811">
        <w:rPr>
          <w:rFonts w:eastAsia="Times New Roman" w:cs="Calibri"/>
          <w:lang w:eastAsia="es-ES"/>
        </w:rPr>
        <w:t>limita</w:t>
      </w:r>
      <w:r w:rsidR="008B2811">
        <w:rPr>
          <w:rFonts w:eastAsia="Times New Roman" w:cs="Calibri"/>
          <w:lang w:eastAsia="es-ES"/>
        </w:rPr>
        <w:t>ción del tratamiento, supresión</w:t>
      </w:r>
      <w:r w:rsidR="0047450C">
        <w:rPr>
          <w:rFonts w:eastAsia="Times New Roman" w:cs="Calibri"/>
          <w:lang w:eastAsia="es-ES"/>
        </w:rPr>
        <w:t>, oposición</w:t>
      </w:r>
      <w:r w:rsidR="008B2811">
        <w:rPr>
          <w:rFonts w:eastAsia="Times New Roman" w:cs="Calibri"/>
          <w:lang w:eastAsia="es-ES"/>
        </w:rPr>
        <w:t xml:space="preserve"> y</w:t>
      </w:r>
      <w:r w:rsidR="008B2811" w:rsidRPr="008B2811">
        <w:rPr>
          <w:rFonts w:eastAsia="Times New Roman" w:cs="Calibri"/>
          <w:lang w:eastAsia="es-ES"/>
        </w:rPr>
        <w:t xml:space="preserve"> portabilidad</w:t>
      </w:r>
      <w:r w:rsidR="008B2811">
        <w:rPr>
          <w:rFonts w:eastAsia="Times New Roman" w:cs="Calibri"/>
          <w:lang w:eastAsia="es-ES"/>
        </w:rPr>
        <w:t xml:space="preserve"> de datos</w:t>
      </w:r>
      <w:r w:rsidRPr="00B875EB">
        <w:rPr>
          <w:rFonts w:eastAsia="Times New Roman" w:cs="Calibri"/>
          <w:lang w:eastAsia="es-ES"/>
        </w:rPr>
        <w:t xml:space="preserve"> que le asisten, mediante escrito dirigido a </w:t>
      </w:r>
      <w:r w:rsidR="00CE7C97">
        <w:rPr>
          <w:rFonts w:eastAsia="Times New Roman" w:cs="Calibri"/>
          <w:lang w:eastAsia="es-ES"/>
        </w:rPr>
        <w:t>POSA’T GUAPA XL</w:t>
      </w:r>
      <w:r w:rsidR="00700679">
        <w:rPr>
          <w:rFonts w:eastAsia="Times New Roman" w:cs="Calibri"/>
          <w:lang w:eastAsia="es-ES"/>
        </w:rPr>
        <w:t xml:space="preserve"> </w:t>
      </w:r>
      <w:r w:rsidRPr="00B875EB">
        <w:rPr>
          <w:rFonts w:eastAsia="Times New Roman" w:cs="Calibri"/>
          <w:lang w:eastAsia="es-ES"/>
        </w:rPr>
        <w:t>en la dirección electrónica</w:t>
      </w:r>
      <w:r w:rsidR="00CC13EA">
        <w:rPr>
          <w:rFonts w:eastAsia="Times New Roman" w:cs="Calibri"/>
          <w:lang w:eastAsia="es-ES"/>
        </w:rPr>
        <w:t xml:space="preserve"> </w:t>
      </w:r>
      <w:r w:rsidR="00CE7C97" w:rsidRPr="00CE7C97">
        <w:t>palomanavaferris@gmail.com</w:t>
      </w:r>
      <w:r w:rsidR="0047450C">
        <w:t xml:space="preserve">. </w:t>
      </w:r>
      <w:r w:rsidR="0047450C">
        <w:rPr>
          <w:rFonts w:ascii="Arial" w:hAnsi="Arial" w:cs="Arial"/>
          <w:sz w:val="20"/>
        </w:rPr>
        <w:t>En el caso de que considere, puede presentar una reclamación ante la Agencia Española de Protección de Datos.</w:t>
      </w:r>
    </w:p>
    <w:p w:rsidR="0021273E" w:rsidRPr="001D7367" w:rsidRDefault="00B875EB" w:rsidP="00B875EB">
      <w:pPr>
        <w:spacing w:before="360" w:after="120" w:line="240" w:lineRule="auto"/>
        <w:outlineLvl w:val="3"/>
        <w:rPr>
          <w:rFonts w:ascii="Arial" w:eastAsia="Times New Roman" w:hAnsi="Arial" w:cs="Arial"/>
          <w:b/>
          <w:bCs/>
          <w:lang w:eastAsia="es-ES"/>
        </w:rPr>
      </w:pPr>
      <w:r>
        <w:rPr>
          <w:b/>
          <w:i/>
        </w:rPr>
        <w:t xml:space="preserve"> </w:t>
      </w:r>
      <w:r w:rsidR="008957DA">
        <w:rPr>
          <w:b/>
          <w:i/>
        </w:rPr>
        <w:t>DECIMA</w:t>
      </w:r>
      <w:r w:rsidR="00D44C12">
        <w:rPr>
          <w:b/>
          <w:i/>
        </w:rPr>
        <w:t>.</w:t>
      </w:r>
      <w:r w:rsidR="0021273E">
        <w:rPr>
          <w:b/>
          <w:i/>
        </w:rPr>
        <w:t xml:space="preserve">- </w:t>
      </w:r>
      <w:r w:rsidR="0021273E" w:rsidRPr="00101DD5">
        <w:rPr>
          <w:b/>
          <w:i/>
        </w:rPr>
        <w:t>LEY APLICABLE Y JURISDICCIÓN</w:t>
      </w:r>
    </w:p>
    <w:p w:rsidR="0021273E" w:rsidRPr="00101DD5" w:rsidRDefault="0021273E" w:rsidP="00F57C3C">
      <w:pPr>
        <w:spacing w:line="240" w:lineRule="auto"/>
        <w:jc w:val="both"/>
      </w:pPr>
      <w:r w:rsidRPr="00101DD5">
        <w:t>Para cuantas cuestiones interpretativas o litigiosas que pudieran plantearse será de aplicación la legislación española y en caso de controversia, ambas partes acuerdan someterse, con renuncia a cualquier otro fuero que pudiera corresponderle, a la jurisdicción de los Juzgad</w:t>
      </w:r>
      <w:r w:rsidR="00DC2DA3">
        <w:t>os y T</w:t>
      </w:r>
      <w:r w:rsidR="00207B11">
        <w:t>ribunales de la ciudad de Valencia</w:t>
      </w:r>
      <w:r w:rsidR="00A81DBC">
        <w:t xml:space="preserve"> </w:t>
      </w:r>
      <w:r w:rsidR="00D44C12">
        <w:t>(España</w:t>
      </w:r>
      <w:r w:rsidR="00D311D7">
        <w:t>)</w:t>
      </w:r>
      <w:r w:rsidR="00B875EB">
        <w:t>.</w:t>
      </w:r>
    </w:p>
    <w:p w:rsidR="001D482B" w:rsidRPr="001D482B" w:rsidRDefault="001D482B" w:rsidP="00143AC6"/>
    <w:sectPr w:rsidR="001D482B" w:rsidRPr="001D482B" w:rsidSect="00B8687B">
      <w:footerReference w:type="default" r:id="rId7"/>
      <w:pgSz w:w="11906" w:h="16838" w:code="9"/>
      <w:pgMar w:top="567" w:right="1133" w:bottom="284" w:left="1134" w:header="709" w:footer="2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D68" w:rsidRDefault="00E63D68">
      <w:pPr>
        <w:spacing w:after="0" w:line="240" w:lineRule="auto"/>
      </w:pPr>
      <w:r>
        <w:separator/>
      </w:r>
    </w:p>
  </w:endnote>
  <w:endnote w:type="continuationSeparator" w:id="0">
    <w:p w:rsidR="00E63D68" w:rsidRDefault="00E6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Sylfaen"/>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E4" w:rsidRDefault="00384C02">
    <w:pPr>
      <w:pStyle w:val="Piedepgina"/>
      <w:jc w:val="right"/>
    </w:pPr>
    <w:r>
      <w:fldChar w:fldCharType="begin"/>
    </w:r>
    <w:r>
      <w:instrText xml:space="preserve"> PAGE   \* MERGEFORMAT </w:instrText>
    </w:r>
    <w:r>
      <w:fldChar w:fldCharType="separate"/>
    </w:r>
    <w:r w:rsidR="00BC6AA8">
      <w:rPr>
        <w:noProof/>
      </w:rPr>
      <w:t>1</w:t>
    </w:r>
    <w:r>
      <w:rPr>
        <w:noProof/>
      </w:rPr>
      <w:fldChar w:fldCharType="end"/>
    </w:r>
  </w:p>
  <w:p w:rsidR="004526E4" w:rsidRDefault="004526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D68" w:rsidRDefault="00E63D68">
      <w:pPr>
        <w:spacing w:after="0" w:line="240" w:lineRule="auto"/>
      </w:pPr>
      <w:r>
        <w:separator/>
      </w:r>
    </w:p>
  </w:footnote>
  <w:footnote w:type="continuationSeparator" w:id="0">
    <w:p w:rsidR="00E63D68" w:rsidRDefault="00E63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E751A"/>
    <w:multiLevelType w:val="multilevel"/>
    <w:tmpl w:val="F90E1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C03B6"/>
    <w:multiLevelType w:val="hybridMultilevel"/>
    <w:tmpl w:val="013A850E"/>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3042B8"/>
    <w:multiLevelType w:val="multilevel"/>
    <w:tmpl w:val="7B3C3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2F925FA"/>
    <w:multiLevelType w:val="hybridMultilevel"/>
    <w:tmpl w:val="23828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FB58DC"/>
    <w:multiLevelType w:val="hybridMultilevel"/>
    <w:tmpl w:val="9586BF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AF1791"/>
    <w:multiLevelType w:val="multilevel"/>
    <w:tmpl w:val="F962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CC4B51"/>
    <w:multiLevelType w:val="multilevel"/>
    <w:tmpl w:val="5D16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912CB1"/>
    <w:multiLevelType w:val="hybridMultilevel"/>
    <w:tmpl w:val="64C0A586"/>
    <w:lvl w:ilvl="0" w:tplc="DCAEA1C4">
      <w:start w:val="3"/>
      <w:numFmt w:val="bullet"/>
      <w:lvlText w:val=""/>
      <w:lvlJc w:val="left"/>
      <w:pPr>
        <w:ind w:left="720" w:hanging="360"/>
      </w:pPr>
      <w:rPr>
        <w:rFonts w:ascii="Symbol" w:eastAsia="Times New Roman" w:hAnsi="Symbol"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lowerLetter"/>
        <w:lvlText w:val="%2."/>
        <w:lvlJc w:val="left"/>
      </w:lvl>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3E"/>
    <w:rsid w:val="00000720"/>
    <w:rsid w:val="00021799"/>
    <w:rsid w:val="00024534"/>
    <w:rsid w:val="00025AD0"/>
    <w:rsid w:val="00044037"/>
    <w:rsid w:val="000635D8"/>
    <w:rsid w:val="000656F5"/>
    <w:rsid w:val="00067075"/>
    <w:rsid w:val="00070464"/>
    <w:rsid w:val="0008251E"/>
    <w:rsid w:val="00097DD3"/>
    <w:rsid w:val="000A3543"/>
    <w:rsid w:val="000A427B"/>
    <w:rsid w:val="000B63CC"/>
    <w:rsid w:val="000D45FD"/>
    <w:rsid w:val="000E11F1"/>
    <w:rsid w:val="00105652"/>
    <w:rsid w:val="00140B98"/>
    <w:rsid w:val="00142100"/>
    <w:rsid w:val="001438A9"/>
    <w:rsid w:val="00143AC6"/>
    <w:rsid w:val="0015222B"/>
    <w:rsid w:val="00153115"/>
    <w:rsid w:val="001534BF"/>
    <w:rsid w:val="00153A1A"/>
    <w:rsid w:val="00172421"/>
    <w:rsid w:val="00190AED"/>
    <w:rsid w:val="00193DDC"/>
    <w:rsid w:val="001A4456"/>
    <w:rsid w:val="001D39C2"/>
    <w:rsid w:val="001D482B"/>
    <w:rsid w:val="001E3368"/>
    <w:rsid w:val="001E7FE8"/>
    <w:rsid w:val="001F175C"/>
    <w:rsid w:val="00207B11"/>
    <w:rsid w:val="002111C4"/>
    <w:rsid w:val="0021273E"/>
    <w:rsid w:val="002132C4"/>
    <w:rsid w:val="00214ABB"/>
    <w:rsid w:val="00224E00"/>
    <w:rsid w:val="00236703"/>
    <w:rsid w:val="002371F5"/>
    <w:rsid w:val="0024115C"/>
    <w:rsid w:val="002417CD"/>
    <w:rsid w:val="002430C2"/>
    <w:rsid w:val="00277B20"/>
    <w:rsid w:val="00283EE7"/>
    <w:rsid w:val="002961DC"/>
    <w:rsid w:val="002A4944"/>
    <w:rsid w:val="002A7DF4"/>
    <w:rsid w:val="002B20A3"/>
    <w:rsid w:val="002C0CA9"/>
    <w:rsid w:val="002D1408"/>
    <w:rsid w:val="002D43E4"/>
    <w:rsid w:val="002E6067"/>
    <w:rsid w:val="0030223D"/>
    <w:rsid w:val="0030227D"/>
    <w:rsid w:val="00311D7A"/>
    <w:rsid w:val="00321A15"/>
    <w:rsid w:val="00322EE6"/>
    <w:rsid w:val="00325B36"/>
    <w:rsid w:val="0033746A"/>
    <w:rsid w:val="00342097"/>
    <w:rsid w:val="003478C9"/>
    <w:rsid w:val="00364F24"/>
    <w:rsid w:val="00382E06"/>
    <w:rsid w:val="00384C02"/>
    <w:rsid w:val="00391E1E"/>
    <w:rsid w:val="00394642"/>
    <w:rsid w:val="003A7FB1"/>
    <w:rsid w:val="003D756B"/>
    <w:rsid w:val="003E548E"/>
    <w:rsid w:val="003F08E2"/>
    <w:rsid w:val="003F49F8"/>
    <w:rsid w:val="004044B0"/>
    <w:rsid w:val="00435B2C"/>
    <w:rsid w:val="00444C9F"/>
    <w:rsid w:val="004526E4"/>
    <w:rsid w:val="00462AA7"/>
    <w:rsid w:val="0046346A"/>
    <w:rsid w:val="0047450C"/>
    <w:rsid w:val="00481B4F"/>
    <w:rsid w:val="00485CDA"/>
    <w:rsid w:val="004A6F0F"/>
    <w:rsid w:val="004C372F"/>
    <w:rsid w:val="004D4BBC"/>
    <w:rsid w:val="004F1607"/>
    <w:rsid w:val="004F199F"/>
    <w:rsid w:val="004F443C"/>
    <w:rsid w:val="00506D4C"/>
    <w:rsid w:val="00507EE8"/>
    <w:rsid w:val="00515DA6"/>
    <w:rsid w:val="00520AF5"/>
    <w:rsid w:val="00523809"/>
    <w:rsid w:val="00525E7D"/>
    <w:rsid w:val="0053185B"/>
    <w:rsid w:val="00542D7A"/>
    <w:rsid w:val="005436D6"/>
    <w:rsid w:val="005451FF"/>
    <w:rsid w:val="005465F8"/>
    <w:rsid w:val="0055039C"/>
    <w:rsid w:val="00555C59"/>
    <w:rsid w:val="005667BF"/>
    <w:rsid w:val="0057682B"/>
    <w:rsid w:val="00586489"/>
    <w:rsid w:val="005A739F"/>
    <w:rsid w:val="005C04AA"/>
    <w:rsid w:val="005C4A81"/>
    <w:rsid w:val="005D5753"/>
    <w:rsid w:val="005D7F46"/>
    <w:rsid w:val="005F25E0"/>
    <w:rsid w:val="0061363B"/>
    <w:rsid w:val="00627232"/>
    <w:rsid w:val="00651096"/>
    <w:rsid w:val="0065236C"/>
    <w:rsid w:val="00657F7D"/>
    <w:rsid w:val="00672D72"/>
    <w:rsid w:val="00675F95"/>
    <w:rsid w:val="00691CF3"/>
    <w:rsid w:val="006A6D82"/>
    <w:rsid w:val="006D02FB"/>
    <w:rsid w:val="006D0435"/>
    <w:rsid w:val="006D4F5F"/>
    <w:rsid w:val="006D7502"/>
    <w:rsid w:val="006E5CB8"/>
    <w:rsid w:val="006E7FEC"/>
    <w:rsid w:val="00700679"/>
    <w:rsid w:val="00701AA9"/>
    <w:rsid w:val="00704236"/>
    <w:rsid w:val="007217E1"/>
    <w:rsid w:val="007425BD"/>
    <w:rsid w:val="00745FEE"/>
    <w:rsid w:val="00751F58"/>
    <w:rsid w:val="007650EF"/>
    <w:rsid w:val="00780B69"/>
    <w:rsid w:val="00782053"/>
    <w:rsid w:val="00792868"/>
    <w:rsid w:val="00796FD5"/>
    <w:rsid w:val="007A62DA"/>
    <w:rsid w:val="007B19E8"/>
    <w:rsid w:val="007D7566"/>
    <w:rsid w:val="007D7BC6"/>
    <w:rsid w:val="007E5AEA"/>
    <w:rsid w:val="007E75F6"/>
    <w:rsid w:val="007F5C5A"/>
    <w:rsid w:val="008014DB"/>
    <w:rsid w:val="00807D09"/>
    <w:rsid w:val="0081002A"/>
    <w:rsid w:val="0081018B"/>
    <w:rsid w:val="00810F0E"/>
    <w:rsid w:val="008139D9"/>
    <w:rsid w:val="00825B58"/>
    <w:rsid w:val="00842C39"/>
    <w:rsid w:val="00843F48"/>
    <w:rsid w:val="00852848"/>
    <w:rsid w:val="00862F16"/>
    <w:rsid w:val="008957DA"/>
    <w:rsid w:val="008970FC"/>
    <w:rsid w:val="008B2811"/>
    <w:rsid w:val="008B2F31"/>
    <w:rsid w:val="008B36EA"/>
    <w:rsid w:val="008C1B1C"/>
    <w:rsid w:val="00910284"/>
    <w:rsid w:val="00913767"/>
    <w:rsid w:val="009138AA"/>
    <w:rsid w:val="00916432"/>
    <w:rsid w:val="00925626"/>
    <w:rsid w:val="00931F42"/>
    <w:rsid w:val="00932A96"/>
    <w:rsid w:val="009508BA"/>
    <w:rsid w:val="009621D1"/>
    <w:rsid w:val="00964FB4"/>
    <w:rsid w:val="00965749"/>
    <w:rsid w:val="009704C4"/>
    <w:rsid w:val="00990F4B"/>
    <w:rsid w:val="00990F51"/>
    <w:rsid w:val="009A2074"/>
    <w:rsid w:val="009A6062"/>
    <w:rsid w:val="009C2837"/>
    <w:rsid w:val="009D4D94"/>
    <w:rsid w:val="009D5763"/>
    <w:rsid w:val="009E0A3E"/>
    <w:rsid w:val="00A0624C"/>
    <w:rsid w:val="00A0681F"/>
    <w:rsid w:val="00A07744"/>
    <w:rsid w:val="00A20724"/>
    <w:rsid w:val="00A27047"/>
    <w:rsid w:val="00A3040C"/>
    <w:rsid w:val="00A41FE9"/>
    <w:rsid w:val="00A44361"/>
    <w:rsid w:val="00A81DBC"/>
    <w:rsid w:val="00A94D9D"/>
    <w:rsid w:val="00AA01F5"/>
    <w:rsid w:val="00AD1E4B"/>
    <w:rsid w:val="00AD4961"/>
    <w:rsid w:val="00AD63A5"/>
    <w:rsid w:val="00AE1895"/>
    <w:rsid w:val="00AE3F12"/>
    <w:rsid w:val="00AF0E9D"/>
    <w:rsid w:val="00AF19D6"/>
    <w:rsid w:val="00AF53A4"/>
    <w:rsid w:val="00B001FA"/>
    <w:rsid w:val="00B03FF6"/>
    <w:rsid w:val="00B06939"/>
    <w:rsid w:val="00B21259"/>
    <w:rsid w:val="00B33999"/>
    <w:rsid w:val="00B341F2"/>
    <w:rsid w:val="00B533C4"/>
    <w:rsid w:val="00B63C93"/>
    <w:rsid w:val="00B65B7F"/>
    <w:rsid w:val="00B824B0"/>
    <w:rsid w:val="00B84FC6"/>
    <w:rsid w:val="00B865FE"/>
    <w:rsid w:val="00B8687B"/>
    <w:rsid w:val="00B875EB"/>
    <w:rsid w:val="00B91675"/>
    <w:rsid w:val="00B91CCE"/>
    <w:rsid w:val="00BC6AA8"/>
    <w:rsid w:val="00BD0570"/>
    <w:rsid w:val="00BF6612"/>
    <w:rsid w:val="00C07733"/>
    <w:rsid w:val="00C1117E"/>
    <w:rsid w:val="00C14281"/>
    <w:rsid w:val="00C159D3"/>
    <w:rsid w:val="00C24ED5"/>
    <w:rsid w:val="00C45036"/>
    <w:rsid w:val="00C46E5E"/>
    <w:rsid w:val="00C53B9F"/>
    <w:rsid w:val="00C67ADB"/>
    <w:rsid w:val="00C87244"/>
    <w:rsid w:val="00CB545D"/>
    <w:rsid w:val="00CC13EA"/>
    <w:rsid w:val="00CC2CAD"/>
    <w:rsid w:val="00CD0EF8"/>
    <w:rsid w:val="00CE2253"/>
    <w:rsid w:val="00CE5AE7"/>
    <w:rsid w:val="00CE7C97"/>
    <w:rsid w:val="00CF073E"/>
    <w:rsid w:val="00CF1C07"/>
    <w:rsid w:val="00D311D7"/>
    <w:rsid w:val="00D44C12"/>
    <w:rsid w:val="00D458CB"/>
    <w:rsid w:val="00D5361D"/>
    <w:rsid w:val="00D70A9E"/>
    <w:rsid w:val="00D73DD6"/>
    <w:rsid w:val="00D90CD1"/>
    <w:rsid w:val="00DA7818"/>
    <w:rsid w:val="00DC2DA3"/>
    <w:rsid w:val="00DC5930"/>
    <w:rsid w:val="00DC63D8"/>
    <w:rsid w:val="00DC6B81"/>
    <w:rsid w:val="00E0427A"/>
    <w:rsid w:val="00E31EFA"/>
    <w:rsid w:val="00E50924"/>
    <w:rsid w:val="00E60B23"/>
    <w:rsid w:val="00E63D68"/>
    <w:rsid w:val="00E6487A"/>
    <w:rsid w:val="00E85291"/>
    <w:rsid w:val="00E94F81"/>
    <w:rsid w:val="00EA22A9"/>
    <w:rsid w:val="00EA2C1B"/>
    <w:rsid w:val="00EA301B"/>
    <w:rsid w:val="00EB6980"/>
    <w:rsid w:val="00EC7F2D"/>
    <w:rsid w:val="00ED341B"/>
    <w:rsid w:val="00EE1C06"/>
    <w:rsid w:val="00EE5AD7"/>
    <w:rsid w:val="00F00EE1"/>
    <w:rsid w:val="00F10D6C"/>
    <w:rsid w:val="00F128AF"/>
    <w:rsid w:val="00F27DD8"/>
    <w:rsid w:val="00F57C3C"/>
    <w:rsid w:val="00F61734"/>
    <w:rsid w:val="00F64CD8"/>
    <w:rsid w:val="00F721AB"/>
    <w:rsid w:val="00F73F8D"/>
    <w:rsid w:val="00F80871"/>
    <w:rsid w:val="00F95F27"/>
    <w:rsid w:val="00FE0B8F"/>
    <w:rsid w:val="00FF17F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AED65"/>
  <w15:docId w15:val="{B9AD7022-0F81-411E-8FA9-FBC25249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73E"/>
    <w:pPr>
      <w:spacing w:after="200" w:line="276" w:lineRule="auto"/>
    </w:pPr>
    <w:rPr>
      <w:sz w:val="22"/>
      <w:szCs w:val="22"/>
      <w:lang w:val="es-ES" w:eastAsia="en-US"/>
    </w:rPr>
  </w:style>
  <w:style w:type="paragraph" w:styleId="Ttulo2">
    <w:name w:val="heading 2"/>
    <w:basedOn w:val="Normal"/>
    <w:link w:val="Ttulo2Car"/>
    <w:uiPriority w:val="9"/>
    <w:qFormat/>
    <w:rsid w:val="006E5CB8"/>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1273E"/>
    <w:pPr>
      <w:autoSpaceDE w:val="0"/>
      <w:autoSpaceDN w:val="0"/>
      <w:adjustRightInd w:val="0"/>
    </w:pPr>
    <w:rPr>
      <w:rFonts w:ascii="Trebuchet MS" w:hAnsi="Trebuchet MS" w:cs="Trebuchet MS"/>
      <w:color w:val="000000"/>
      <w:sz w:val="24"/>
      <w:szCs w:val="24"/>
      <w:lang w:val="es-ES" w:eastAsia="en-US"/>
    </w:rPr>
  </w:style>
  <w:style w:type="paragraph" w:styleId="Piedepgina">
    <w:name w:val="footer"/>
    <w:basedOn w:val="Normal"/>
    <w:link w:val="PiedepginaCar"/>
    <w:uiPriority w:val="99"/>
    <w:unhideWhenUsed/>
    <w:rsid w:val="002127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273E"/>
  </w:style>
  <w:style w:type="paragraph" w:styleId="Prrafodelista">
    <w:name w:val="List Paragraph"/>
    <w:basedOn w:val="Normal"/>
    <w:uiPriority w:val="34"/>
    <w:qFormat/>
    <w:rsid w:val="0021273E"/>
    <w:pPr>
      <w:ind w:left="720"/>
      <w:contextualSpacing/>
    </w:pPr>
  </w:style>
  <w:style w:type="character" w:customStyle="1" w:styleId="textocursiva">
    <w:name w:val="textocursiva"/>
    <w:basedOn w:val="Fuentedeprrafopredeter"/>
    <w:rsid w:val="0021273E"/>
  </w:style>
  <w:style w:type="paragraph" w:styleId="Encabezado">
    <w:name w:val="header"/>
    <w:basedOn w:val="Normal"/>
    <w:link w:val="EncabezadoCar"/>
    <w:uiPriority w:val="99"/>
    <w:unhideWhenUsed/>
    <w:rsid w:val="00B001FA"/>
    <w:pPr>
      <w:tabs>
        <w:tab w:val="center" w:pos="4252"/>
        <w:tab w:val="right" w:pos="8504"/>
      </w:tabs>
    </w:pPr>
  </w:style>
  <w:style w:type="character" w:customStyle="1" w:styleId="EncabezadoCar">
    <w:name w:val="Encabezado Car"/>
    <w:basedOn w:val="Fuentedeprrafopredeter"/>
    <w:link w:val="Encabezado"/>
    <w:uiPriority w:val="99"/>
    <w:rsid w:val="00B001FA"/>
    <w:rPr>
      <w:sz w:val="22"/>
      <w:szCs w:val="22"/>
      <w:lang w:eastAsia="en-US"/>
    </w:rPr>
  </w:style>
  <w:style w:type="character" w:styleId="Hipervnculo">
    <w:name w:val="Hyperlink"/>
    <w:basedOn w:val="Fuentedeprrafopredeter"/>
    <w:uiPriority w:val="99"/>
    <w:unhideWhenUsed/>
    <w:rsid w:val="00B84FC6"/>
    <w:rPr>
      <w:color w:val="0000FF"/>
      <w:u w:val="single"/>
    </w:rPr>
  </w:style>
  <w:style w:type="paragraph" w:styleId="NormalWeb">
    <w:name w:val="Normal (Web)"/>
    <w:basedOn w:val="Normal"/>
    <w:uiPriority w:val="99"/>
    <w:unhideWhenUsed/>
    <w:rsid w:val="002132C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2Car">
    <w:name w:val="Título 2 Car"/>
    <w:basedOn w:val="Fuentedeprrafopredeter"/>
    <w:link w:val="Ttulo2"/>
    <w:uiPriority w:val="9"/>
    <w:rsid w:val="006E5CB8"/>
    <w:rPr>
      <w:rFonts w:ascii="Times New Roman" w:eastAsia="Times New Roman" w:hAnsi="Times New Roman"/>
      <w:b/>
      <w:bCs/>
      <w:sz w:val="36"/>
      <w:szCs w:val="36"/>
    </w:rPr>
  </w:style>
  <w:style w:type="character" w:customStyle="1" w:styleId="textoprod">
    <w:name w:val="textoprod"/>
    <w:basedOn w:val="Fuentedeprrafopredeter"/>
    <w:rsid w:val="006E5CB8"/>
  </w:style>
  <w:style w:type="character" w:customStyle="1" w:styleId="apple-converted-space">
    <w:name w:val="apple-converted-space"/>
    <w:basedOn w:val="Fuentedeprrafopredeter"/>
    <w:rsid w:val="00B875EB"/>
  </w:style>
  <w:style w:type="character" w:styleId="Textoennegrita">
    <w:name w:val="Strong"/>
    <w:basedOn w:val="Fuentedeprrafopredeter"/>
    <w:uiPriority w:val="22"/>
    <w:qFormat/>
    <w:rsid w:val="00B33999"/>
    <w:rPr>
      <w:b/>
      <w:bCs/>
    </w:rPr>
  </w:style>
  <w:style w:type="character" w:styleId="nfasis">
    <w:name w:val="Emphasis"/>
    <w:basedOn w:val="Fuentedeprrafopredeter"/>
    <w:uiPriority w:val="20"/>
    <w:qFormat/>
    <w:rsid w:val="00E60B23"/>
    <w:rPr>
      <w:i/>
      <w:iCs/>
    </w:rPr>
  </w:style>
  <w:style w:type="character" w:styleId="Mencinsinresolver">
    <w:name w:val="Unresolved Mention"/>
    <w:basedOn w:val="Fuentedeprrafopredeter"/>
    <w:uiPriority w:val="99"/>
    <w:semiHidden/>
    <w:unhideWhenUsed/>
    <w:rsid w:val="00CE7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886">
      <w:bodyDiv w:val="1"/>
      <w:marLeft w:val="0"/>
      <w:marRight w:val="0"/>
      <w:marTop w:val="0"/>
      <w:marBottom w:val="0"/>
      <w:divBdr>
        <w:top w:val="none" w:sz="0" w:space="0" w:color="auto"/>
        <w:left w:val="none" w:sz="0" w:space="0" w:color="auto"/>
        <w:bottom w:val="none" w:sz="0" w:space="0" w:color="auto"/>
        <w:right w:val="none" w:sz="0" w:space="0" w:color="auto"/>
      </w:divBdr>
    </w:div>
    <w:div w:id="173350825">
      <w:bodyDiv w:val="1"/>
      <w:marLeft w:val="0"/>
      <w:marRight w:val="0"/>
      <w:marTop w:val="0"/>
      <w:marBottom w:val="0"/>
      <w:divBdr>
        <w:top w:val="none" w:sz="0" w:space="0" w:color="auto"/>
        <w:left w:val="none" w:sz="0" w:space="0" w:color="auto"/>
        <w:bottom w:val="none" w:sz="0" w:space="0" w:color="auto"/>
        <w:right w:val="none" w:sz="0" w:space="0" w:color="auto"/>
      </w:divBdr>
    </w:div>
    <w:div w:id="211581616">
      <w:bodyDiv w:val="1"/>
      <w:marLeft w:val="0"/>
      <w:marRight w:val="0"/>
      <w:marTop w:val="0"/>
      <w:marBottom w:val="0"/>
      <w:divBdr>
        <w:top w:val="none" w:sz="0" w:space="0" w:color="auto"/>
        <w:left w:val="none" w:sz="0" w:space="0" w:color="auto"/>
        <w:bottom w:val="none" w:sz="0" w:space="0" w:color="auto"/>
        <w:right w:val="none" w:sz="0" w:space="0" w:color="auto"/>
      </w:divBdr>
    </w:div>
    <w:div w:id="418524161">
      <w:bodyDiv w:val="1"/>
      <w:marLeft w:val="0"/>
      <w:marRight w:val="0"/>
      <w:marTop w:val="0"/>
      <w:marBottom w:val="0"/>
      <w:divBdr>
        <w:top w:val="none" w:sz="0" w:space="0" w:color="auto"/>
        <w:left w:val="none" w:sz="0" w:space="0" w:color="auto"/>
        <w:bottom w:val="none" w:sz="0" w:space="0" w:color="auto"/>
        <w:right w:val="none" w:sz="0" w:space="0" w:color="auto"/>
      </w:divBdr>
    </w:div>
    <w:div w:id="578754638">
      <w:bodyDiv w:val="1"/>
      <w:marLeft w:val="0"/>
      <w:marRight w:val="0"/>
      <w:marTop w:val="0"/>
      <w:marBottom w:val="0"/>
      <w:divBdr>
        <w:top w:val="none" w:sz="0" w:space="0" w:color="auto"/>
        <w:left w:val="none" w:sz="0" w:space="0" w:color="auto"/>
        <w:bottom w:val="none" w:sz="0" w:space="0" w:color="auto"/>
        <w:right w:val="none" w:sz="0" w:space="0" w:color="auto"/>
      </w:divBdr>
    </w:div>
    <w:div w:id="580412476">
      <w:bodyDiv w:val="1"/>
      <w:marLeft w:val="0"/>
      <w:marRight w:val="0"/>
      <w:marTop w:val="0"/>
      <w:marBottom w:val="0"/>
      <w:divBdr>
        <w:top w:val="none" w:sz="0" w:space="0" w:color="auto"/>
        <w:left w:val="none" w:sz="0" w:space="0" w:color="auto"/>
        <w:bottom w:val="none" w:sz="0" w:space="0" w:color="auto"/>
        <w:right w:val="none" w:sz="0" w:space="0" w:color="auto"/>
      </w:divBdr>
      <w:divsChild>
        <w:div w:id="2103335253">
          <w:marLeft w:val="0"/>
          <w:marRight w:val="0"/>
          <w:marTop w:val="0"/>
          <w:marBottom w:val="30"/>
          <w:divBdr>
            <w:top w:val="none" w:sz="0" w:space="0" w:color="auto"/>
            <w:left w:val="none" w:sz="0" w:space="0" w:color="auto"/>
            <w:bottom w:val="none" w:sz="0" w:space="0" w:color="auto"/>
            <w:right w:val="none" w:sz="0" w:space="0" w:color="auto"/>
          </w:divBdr>
          <w:divsChild>
            <w:div w:id="9202887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46861383">
      <w:bodyDiv w:val="1"/>
      <w:marLeft w:val="0"/>
      <w:marRight w:val="0"/>
      <w:marTop w:val="0"/>
      <w:marBottom w:val="0"/>
      <w:divBdr>
        <w:top w:val="none" w:sz="0" w:space="0" w:color="auto"/>
        <w:left w:val="none" w:sz="0" w:space="0" w:color="auto"/>
        <w:bottom w:val="none" w:sz="0" w:space="0" w:color="auto"/>
        <w:right w:val="none" w:sz="0" w:space="0" w:color="auto"/>
      </w:divBdr>
      <w:divsChild>
        <w:div w:id="1343775245">
          <w:marLeft w:val="0"/>
          <w:marRight w:val="0"/>
          <w:marTop w:val="0"/>
          <w:marBottom w:val="0"/>
          <w:divBdr>
            <w:top w:val="none" w:sz="0" w:space="0" w:color="auto"/>
            <w:left w:val="none" w:sz="0" w:space="0" w:color="auto"/>
            <w:bottom w:val="none" w:sz="0" w:space="0" w:color="auto"/>
            <w:right w:val="none" w:sz="0" w:space="0" w:color="auto"/>
          </w:divBdr>
          <w:divsChild>
            <w:div w:id="627589717">
              <w:marLeft w:val="0"/>
              <w:marRight w:val="0"/>
              <w:marTop w:val="0"/>
              <w:marBottom w:val="0"/>
              <w:divBdr>
                <w:top w:val="none" w:sz="0" w:space="0" w:color="auto"/>
                <w:left w:val="none" w:sz="0" w:space="0" w:color="auto"/>
                <w:bottom w:val="none" w:sz="0" w:space="0" w:color="auto"/>
                <w:right w:val="none" w:sz="0" w:space="0" w:color="auto"/>
              </w:divBdr>
              <w:divsChild>
                <w:div w:id="1566456623">
                  <w:marLeft w:val="1500"/>
                  <w:marRight w:val="1050"/>
                  <w:marTop w:val="0"/>
                  <w:marBottom w:val="0"/>
                  <w:divBdr>
                    <w:top w:val="none" w:sz="0" w:space="0" w:color="auto"/>
                    <w:left w:val="none" w:sz="0" w:space="0" w:color="auto"/>
                    <w:bottom w:val="none" w:sz="0" w:space="0" w:color="auto"/>
                    <w:right w:val="none" w:sz="0" w:space="0" w:color="auto"/>
                  </w:divBdr>
                  <w:divsChild>
                    <w:div w:id="1476026207">
                      <w:marLeft w:val="0"/>
                      <w:marRight w:val="0"/>
                      <w:marTop w:val="0"/>
                      <w:marBottom w:val="0"/>
                      <w:divBdr>
                        <w:top w:val="none" w:sz="0" w:space="0" w:color="auto"/>
                        <w:left w:val="none" w:sz="0" w:space="0" w:color="auto"/>
                        <w:bottom w:val="none" w:sz="0" w:space="0" w:color="auto"/>
                        <w:right w:val="none" w:sz="0" w:space="0" w:color="auto"/>
                      </w:divBdr>
                      <w:divsChild>
                        <w:div w:id="2000041246">
                          <w:marLeft w:val="0"/>
                          <w:marRight w:val="0"/>
                          <w:marTop w:val="0"/>
                          <w:marBottom w:val="0"/>
                          <w:divBdr>
                            <w:top w:val="none" w:sz="0" w:space="0" w:color="auto"/>
                            <w:left w:val="none" w:sz="0" w:space="0" w:color="auto"/>
                            <w:bottom w:val="none" w:sz="0" w:space="0" w:color="auto"/>
                            <w:right w:val="none" w:sz="0" w:space="0" w:color="auto"/>
                          </w:divBdr>
                          <w:divsChild>
                            <w:div w:id="749228624">
                              <w:marLeft w:val="0"/>
                              <w:marRight w:val="0"/>
                              <w:marTop w:val="0"/>
                              <w:marBottom w:val="0"/>
                              <w:divBdr>
                                <w:top w:val="none" w:sz="0" w:space="0" w:color="auto"/>
                                <w:left w:val="none" w:sz="0" w:space="0" w:color="auto"/>
                                <w:bottom w:val="none" w:sz="0" w:space="0" w:color="auto"/>
                                <w:right w:val="none" w:sz="0" w:space="0" w:color="auto"/>
                              </w:divBdr>
                              <w:divsChild>
                                <w:div w:id="997226168">
                                  <w:marLeft w:val="0"/>
                                  <w:marRight w:val="0"/>
                                  <w:marTop w:val="0"/>
                                  <w:marBottom w:val="0"/>
                                  <w:divBdr>
                                    <w:top w:val="none" w:sz="0" w:space="0" w:color="auto"/>
                                    <w:left w:val="none" w:sz="0" w:space="0" w:color="auto"/>
                                    <w:bottom w:val="none" w:sz="0" w:space="0" w:color="auto"/>
                                    <w:right w:val="none" w:sz="0" w:space="0" w:color="auto"/>
                                  </w:divBdr>
                                  <w:divsChild>
                                    <w:div w:id="1577327449">
                                      <w:marLeft w:val="0"/>
                                      <w:marRight w:val="0"/>
                                      <w:marTop w:val="0"/>
                                      <w:marBottom w:val="0"/>
                                      <w:divBdr>
                                        <w:top w:val="none" w:sz="0" w:space="0" w:color="auto"/>
                                        <w:left w:val="none" w:sz="0" w:space="0" w:color="auto"/>
                                        <w:bottom w:val="none" w:sz="0" w:space="0" w:color="auto"/>
                                        <w:right w:val="none" w:sz="0" w:space="0" w:color="auto"/>
                                      </w:divBdr>
                                      <w:divsChild>
                                        <w:div w:id="19126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662683">
      <w:bodyDiv w:val="1"/>
      <w:marLeft w:val="0"/>
      <w:marRight w:val="0"/>
      <w:marTop w:val="0"/>
      <w:marBottom w:val="0"/>
      <w:divBdr>
        <w:top w:val="none" w:sz="0" w:space="0" w:color="auto"/>
        <w:left w:val="none" w:sz="0" w:space="0" w:color="auto"/>
        <w:bottom w:val="none" w:sz="0" w:space="0" w:color="auto"/>
        <w:right w:val="none" w:sz="0" w:space="0" w:color="auto"/>
      </w:divBdr>
    </w:div>
    <w:div w:id="689377863">
      <w:bodyDiv w:val="1"/>
      <w:marLeft w:val="0"/>
      <w:marRight w:val="0"/>
      <w:marTop w:val="0"/>
      <w:marBottom w:val="0"/>
      <w:divBdr>
        <w:top w:val="none" w:sz="0" w:space="0" w:color="auto"/>
        <w:left w:val="none" w:sz="0" w:space="0" w:color="auto"/>
        <w:bottom w:val="none" w:sz="0" w:space="0" w:color="auto"/>
        <w:right w:val="none" w:sz="0" w:space="0" w:color="auto"/>
      </w:divBdr>
    </w:div>
    <w:div w:id="922878955">
      <w:bodyDiv w:val="1"/>
      <w:marLeft w:val="0"/>
      <w:marRight w:val="0"/>
      <w:marTop w:val="0"/>
      <w:marBottom w:val="0"/>
      <w:divBdr>
        <w:top w:val="none" w:sz="0" w:space="0" w:color="auto"/>
        <w:left w:val="none" w:sz="0" w:space="0" w:color="auto"/>
        <w:bottom w:val="none" w:sz="0" w:space="0" w:color="auto"/>
        <w:right w:val="none" w:sz="0" w:space="0" w:color="auto"/>
      </w:divBdr>
    </w:div>
    <w:div w:id="1085761030">
      <w:bodyDiv w:val="1"/>
      <w:marLeft w:val="0"/>
      <w:marRight w:val="0"/>
      <w:marTop w:val="0"/>
      <w:marBottom w:val="0"/>
      <w:divBdr>
        <w:top w:val="none" w:sz="0" w:space="0" w:color="auto"/>
        <w:left w:val="none" w:sz="0" w:space="0" w:color="auto"/>
        <w:bottom w:val="none" w:sz="0" w:space="0" w:color="auto"/>
        <w:right w:val="none" w:sz="0" w:space="0" w:color="auto"/>
      </w:divBdr>
    </w:div>
    <w:div w:id="1155684231">
      <w:bodyDiv w:val="1"/>
      <w:marLeft w:val="0"/>
      <w:marRight w:val="0"/>
      <w:marTop w:val="0"/>
      <w:marBottom w:val="0"/>
      <w:divBdr>
        <w:top w:val="none" w:sz="0" w:space="0" w:color="auto"/>
        <w:left w:val="none" w:sz="0" w:space="0" w:color="auto"/>
        <w:bottom w:val="none" w:sz="0" w:space="0" w:color="auto"/>
        <w:right w:val="none" w:sz="0" w:space="0" w:color="auto"/>
      </w:divBdr>
    </w:div>
    <w:div w:id="1568613025">
      <w:bodyDiv w:val="1"/>
      <w:marLeft w:val="0"/>
      <w:marRight w:val="0"/>
      <w:marTop w:val="0"/>
      <w:marBottom w:val="0"/>
      <w:divBdr>
        <w:top w:val="none" w:sz="0" w:space="0" w:color="auto"/>
        <w:left w:val="none" w:sz="0" w:space="0" w:color="auto"/>
        <w:bottom w:val="none" w:sz="0" w:space="0" w:color="auto"/>
        <w:right w:val="none" w:sz="0" w:space="0" w:color="auto"/>
      </w:divBdr>
    </w:div>
    <w:div w:id="1604457958">
      <w:bodyDiv w:val="1"/>
      <w:marLeft w:val="0"/>
      <w:marRight w:val="0"/>
      <w:marTop w:val="0"/>
      <w:marBottom w:val="0"/>
      <w:divBdr>
        <w:top w:val="none" w:sz="0" w:space="0" w:color="auto"/>
        <w:left w:val="none" w:sz="0" w:space="0" w:color="auto"/>
        <w:bottom w:val="none" w:sz="0" w:space="0" w:color="auto"/>
        <w:right w:val="none" w:sz="0" w:space="0" w:color="auto"/>
      </w:divBdr>
    </w:div>
    <w:div w:id="1756051652">
      <w:bodyDiv w:val="1"/>
      <w:marLeft w:val="0"/>
      <w:marRight w:val="0"/>
      <w:marTop w:val="0"/>
      <w:marBottom w:val="0"/>
      <w:divBdr>
        <w:top w:val="none" w:sz="0" w:space="0" w:color="auto"/>
        <w:left w:val="none" w:sz="0" w:space="0" w:color="auto"/>
        <w:bottom w:val="none" w:sz="0" w:space="0" w:color="auto"/>
        <w:right w:val="none" w:sz="0" w:space="0" w:color="auto"/>
      </w:divBdr>
    </w:div>
    <w:div w:id="1822889103">
      <w:bodyDiv w:val="1"/>
      <w:marLeft w:val="0"/>
      <w:marRight w:val="0"/>
      <w:marTop w:val="0"/>
      <w:marBottom w:val="0"/>
      <w:divBdr>
        <w:top w:val="none" w:sz="0" w:space="0" w:color="auto"/>
        <w:left w:val="none" w:sz="0" w:space="0" w:color="auto"/>
        <w:bottom w:val="none" w:sz="0" w:space="0" w:color="auto"/>
        <w:right w:val="none" w:sz="0" w:space="0" w:color="auto"/>
      </w:divBdr>
      <w:divsChild>
        <w:div w:id="144713176">
          <w:marLeft w:val="0"/>
          <w:marRight w:val="0"/>
          <w:marTop w:val="0"/>
          <w:marBottom w:val="30"/>
          <w:divBdr>
            <w:top w:val="none" w:sz="0" w:space="0" w:color="auto"/>
            <w:left w:val="none" w:sz="0" w:space="0" w:color="auto"/>
            <w:bottom w:val="none" w:sz="0" w:space="0" w:color="auto"/>
            <w:right w:val="none" w:sz="0" w:space="0" w:color="auto"/>
          </w:divBdr>
          <w:divsChild>
            <w:div w:id="849180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1936</Words>
  <Characters>10654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12565</CharactersWithSpaces>
  <SharedDoc>false</SharedDoc>
  <HLinks>
    <vt:vector size="12" baseType="variant">
      <vt:variant>
        <vt:i4>2097179</vt:i4>
      </vt:variant>
      <vt:variant>
        <vt:i4>3</vt:i4>
      </vt:variant>
      <vt:variant>
        <vt:i4>0</vt:i4>
      </vt:variant>
      <vt:variant>
        <vt:i4>5</vt:i4>
      </vt:variant>
      <vt:variant>
        <vt:lpwstr>mailto:info@salvatorejoyeros.com</vt:lpwstr>
      </vt:variant>
      <vt:variant>
        <vt:lpwstr/>
      </vt:variant>
      <vt:variant>
        <vt:i4>4653143</vt:i4>
      </vt:variant>
      <vt:variant>
        <vt:i4>0</vt:i4>
      </vt:variant>
      <vt:variant>
        <vt:i4>0</vt:i4>
      </vt:variant>
      <vt:variant>
        <vt:i4>5</vt:i4>
      </vt:variant>
      <vt:variant>
        <vt:lpwstr>http://www.visualfy.es/politica-de-privacidad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dc:creator>
  <cp:lastModifiedBy>luis lopez</cp:lastModifiedBy>
  <cp:revision>4</cp:revision>
  <cp:lastPrinted>2018-07-03T17:24:00Z</cp:lastPrinted>
  <dcterms:created xsi:type="dcterms:W3CDTF">2018-07-09T07:19:00Z</dcterms:created>
  <dcterms:modified xsi:type="dcterms:W3CDTF">2018-10-30T15:37:00Z</dcterms:modified>
</cp:coreProperties>
</file>